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C0CD" w14:textId="77777777" w:rsidR="00C55960" w:rsidRPr="00C55960" w:rsidRDefault="00C55960" w:rsidP="00C55960">
      <w:pPr>
        <w:rPr>
          <w:rFonts w:ascii="Verdana" w:hAnsi="Verdana"/>
          <w:b/>
          <w:bCs/>
          <w:sz w:val="18"/>
          <w:szCs w:val="18"/>
        </w:rPr>
      </w:pPr>
      <w:r w:rsidRPr="00C55960">
        <w:rPr>
          <w:rFonts w:ascii="Verdana" w:hAnsi="Verdana"/>
          <w:b/>
          <w:bCs/>
          <w:sz w:val="18"/>
          <w:szCs w:val="18"/>
        </w:rPr>
        <w:t>Revitalizing Democracy in Europe: Urgent Action Needed to Bridge Gaps and Inspire Change</w:t>
      </w:r>
    </w:p>
    <w:p w14:paraId="1AA56798" w14:textId="77777777" w:rsidR="00C55960" w:rsidRPr="00C55960" w:rsidRDefault="00C55960" w:rsidP="00C55960">
      <w:pPr>
        <w:rPr>
          <w:rFonts w:ascii="Verdana" w:hAnsi="Verdana"/>
          <w:b/>
          <w:bCs/>
          <w:sz w:val="18"/>
          <w:szCs w:val="18"/>
        </w:rPr>
      </w:pPr>
    </w:p>
    <w:p w14:paraId="440ABB65" w14:textId="77777777" w:rsidR="00C55960" w:rsidRDefault="00C55960" w:rsidP="00C55960">
      <w:pPr>
        <w:rPr>
          <w:rFonts w:ascii="Verdana" w:hAnsi="Verdana"/>
          <w:b/>
          <w:bCs/>
          <w:sz w:val="18"/>
          <w:szCs w:val="18"/>
          <w:lang w:val="en-GB"/>
        </w:rPr>
      </w:pPr>
      <w:r w:rsidRPr="00C55960">
        <w:rPr>
          <w:rFonts w:ascii="Verdana" w:hAnsi="Verdana"/>
          <w:b/>
          <w:bCs/>
          <w:sz w:val="18"/>
          <w:szCs w:val="18"/>
          <w:lang w:val="en-GB"/>
        </w:rPr>
        <w:t>The European elections proved that the pro-European majority still holds, but also showed that voters across the EU demand urgent political and legislative responses to the challenges raised in the electoral campaign. Otherwise, the pro-European majority may risk losing support as citizens may increasingly turn their backs on the mainstream political forces.</w:t>
      </w:r>
    </w:p>
    <w:p w14:paraId="7AC1FFF8" w14:textId="77777777" w:rsidR="00C55960" w:rsidRDefault="00C55960" w:rsidP="00C55960">
      <w:pPr>
        <w:rPr>
          <w:rFonts w:ascii="Verdana" w:hAnsi="Verdana"/>
          <w:b/>
          <w:bCs/>
          <w:sz w:val="18"/>
          <w:szCs w:val="18"/>
          <w:lang w:val="en-GB"/>
        </w:rPr>
      </w:pPr>
    </w:p>
    <w:p w14:paraId="417E091E" w14:textId="6AC3F605" w:rsidR="006727CE" w:rsidRPr="00FA54ED" w:rsidRDefault="004A0CDD" w:rsidP="00C55960">
      <w:pPr>
        <w:rPr>
          <w:rFonts w:ascii="Verdana" w:hAnsi="Verdana"/>
          <w:sz w:val="18"/>
          <w:szCs w:val="18"/>
          <w:lang w:val="en-GB"/>
        </w:rPr>
      </w:pPr>
      <w:r w:rsidRPr="00FA54ED">
        <w:rPr>
          <w:rFonts w:ascii="Verdana" w:hAnsi="Verdana"/>
          <w:sz w:val="18"/>
          <w:szCs w:val="18"/>
          <w:lang w:val="en-GB"/>
        </w:rPr>
        <w:t xml:space="preserve">At its July plenary session, the European Economic and Social Committee </w:t>
      </w:r>
      <w:r w:rsidR="000916A8" w:rsidRPr="00FA54ED">
        <w:rPr>
          <w:rFonts w:ascii="Verdana" w:hAnsi="Verdana"/>
          <w:sz w:val="18"/>
          <w:szCs w:val="18"/>
          <w:lang w:val="en-GB"/>
        </w:rPr>
        <w:t xml:space="preserve">(EESC) </w:t>
      </w:r>
      <w:r w:rsidRPr="00FA54ED">
        <w:rPr>
          <w:rFonts w:ascii="Verdana" w:hAnsi="Verdana"/>
          <w:sz w:val="18"/>
          <w:szCs w:val="18"/>
          <w:lang w:val="en-GB"/>
        </w:rPr>
        <w:t xml:space="preserve">hosted </w:t>
      </w:r>
      <w:r w:rsidR="006727CE" w:rsidRPr="00FA54ED">
        <w:rPr>
          <w:rFonts w:ascii="Verdana" w:hAnsi="Verdana"/>
          <w:sz w:val="18"/>
          <w:szCs w:val="18"/>
          <w:lang w:val="en-GB"/>
        </w:rPr>
        <w:t>a debate on the state of democracy in Europe</w:t>
      </w:r>
      <w:r w:rsidR="00BE4D87">
        <w:rPr>
          <w:rFonts w:ascii="Verdana" w:hAnsi="Verdana"/>
          <w:sz w:val="18"/>
          <w:szCs w:val="18"/>
          <w:lang w:val="en-GB"/>
        </w:rPr>
        <w:t>. This is</w:t>
      </w:r>
      <w:r w:rsidR="00BE4D87" w:rsidRPr="00FA54ED">
        <w:rPr>
          <w:rFonts w:ascii="Verdana" w:hAnsi="Verdana"/>
          <w:sz w:val="18"/>
          <w:szCs w:val="18"/>
          <w:lang w:val="en-GB"/>
        </w:rPr>
        <w:t xml:space="preserve"> </w:t>
      </w:r>
      <w:r w:rsidR="00226CE5" w:rsidRPr="00FA54ED">
        <w:rPr>
          <w:rFonts w:ascii="Verdana" w:hAnsi="Verdana"/>
          <w:sz w:val="18"/>
          <w:szCs w:val="18"/>
          <w:lang w:val="en-GB"/>
        </w:rPr>
        <w:t xml:space="preserve">the first </w:t>
      </w:r>
      <w:r w:rsidR="00BE4D87">
        <w:rPr>
          <w:rFonts w:ascii="Verdana" w:hAnsi="Verdana"/>
          <w:sz w:val="18"/>
          <w:szCs w:val="18"/>
          <w:lang w:val="en-GB"/>
        </w:rPr>
        <w:t>debate to take place since</w:t>
      </w:r>
      <w:r w:rsidR="006727CE" w:rsidRPr="00FA54ED">
        <w:rPr>
          <w:rFonts w:ascii="Verdana" w:hAnsi="Verdana"/>
          <w:sz w:val="18"/>
          <w:szCs w:val="18"/>
          <w:lang w:val="en-GB"/>
        </w:rPr>
        <w:t xml:space="preserve"> the European elections with the President of the European Parliament</w:t>
      </w:r>
      <w:r w:rsidR="00BE4D87">
        <w:rPr>
          <w:rFonts w:ascii="Verdana" w:hAnsi="Verdana"/>
          <w:sz w:val="18"/>
          <w:szCs w:val="18"/>
          <w:lang w:val="en-GB"/>
        </w:rPr>
        <w:t>,</w:t>
      </w:r>
      <w:r w:rsidR="000916A8" w:rsidRPr="00FA54ED">
        <w:rPr>
          <w:rFonts w:ascii="Verdana" w:hAnsi="Verdana"/>
          <w:sz w:val="18"/>
          <w:szCs w:val="18"/>
          <w:lang w:val="en-GB"/>
        </w:rPr>
        <w:t xml:space="preserve"> </w:t>
      </w:r>
      <w:r w:rsidR="006727CE" w:rsidRPr="00FA54ED">
        <w:rPr>
          <w:rFonts w:ascii="Verdana" w:hAnsi="Verdana"/>
          <w:sz w:val="18"/>
          <w:szCs w:val="18"/>
          <w:lang w:val="en-GB"/>
        </w:rPr>
        <w:t xml:space="preserve">Roberta </w:t>
      </w:r>
      <w:proofErr w:type="spellStart"/>
      <w:r w:rsidR="006727CE" w:rsidRPr="00FA54ED">
        <w:rPr>
          <w:rFonts w:ascii="Verdana" w:hAnsi="Verdana"/>
          <w:sz w:val="18"/>
          <w:szCs w:val="18"/>
          <w:lang w:val="en-GB"/>
        </w:rPr>
        <w:t>Metsola</w:t>
      </w:r>
      <w:proofErr w:type="spellEnd"/>
      <w:r w:rsidR="006727CE" w:rsidRPr="00FA54ED">
        <w:rPr>
          <w:rFonts w:ascii="Verdana" w:hAnsi="Verdana"/>
          <w:sz w:val="18"/>
          <w:szCs w:val="18"/>
          <w:lang w:val="en-GB"/>
        </w:rPr>
        <w:t xml:space="preserve"> and the </w:t>
      </w:r>
      <w:r w:rsidR="00795B6F" w:rsidRPr="00FA54ED">
        <w:rPr>
          <w:rFonts w:ascii="Verdana" w:hAnsi="Verdana"/>
          <w:sz w:val="18"/>
          <w:szCs w:val="18"/>
          <w:lang w:val="en-GB"/>
        </w:rPr>
        <w:t xml:space="preserve">representatives </w:t>
      </w:r>
      <w:r w:rsidR="006727CE" w:rsidRPr="00FA54ED">
        <w:rPr>
          <w:rFonts w:ascii="Verdana" w:hAnsi="Verdana"/>
          <w:sz w:val="18"/>
          <w:szCs w:val="18"/>
          <w:lang w:val="en-GB"/>
        </w:rPr>
        <w:t>of the political groups</w:t>
      </w:r>
      <w:r w:rsidR="00795B6F" w:rsidRPr="00FA54ED">
        <w:rPr>
          <w:rFonts w:ascii="Verdana" w:hAnsi="Verdana"/>
          <w:sz w:val="18"/>
          <w:szCs w:val="18"/>
          <w:lang w:val="en-GB"/>
        </w:rPr>
        <w:t xml:space="preserve"> </w:t>
      </w:r>
      <w:r w:rsidR="000916A8" w:rsidRPr="00FA54ED">
        <w:rPr>
          <w:rFonts w:ascii="Verdana" w:hAnsi="Verdana"/>
          <w:sz w:val="18"/>
          <w:szCs w:val="18"/>
          <w:lang w:val="en-GB"/>
        </w:rPr>
        <w:t>of</w:t>
      </w:r>
      <w:r w:rsidR="00795B6F" w:rsidRPr="00FA54ED">
        <w:rPr>
          <w:rFonts w:ascii="Verdana" w:hAnsi="Verdana"/>
          <w:sz w:val="18"/>
          <w:szCs w:val="18"/>
          <w:lang w:val="en-GB"/>
        </w:rPr>
        <w:t xml:space="preserve"> the newly elected European Parliament.</w:t>
      </w:r>
      <w:r w:rsidR="006727CE" w:rsidRPr="00FA54ED">
        <w:rPr>
          <w:rFonts w:ascii="Verdana" w:hAnsi="Verdana"/>
          <w:sz w:val="18"/>
          <w:szCs w:val="18"/>
          <w:lang w:val="en-GB"/>
        </w:rPr>
        <w:t xml:space="preserve"> </w:t>
      </w:r>
    </w:p>
    <w:p w14:paraId="54E470A8" w14:textId="1B30AA54" w:rsidR="006727CE" w:rsidRPr="00FA54ED" w:rsidRDefault="006727CE" w:rsidP="00A853EB">
      <w:pPr>
        <w:rPr>
          <w:rFonts w:ascii="Verdana" w:hAnsi="Verdana"/>
          <w:sz w:val="18"/>
          <w:szCs w:val="18"/>
          <w:lang w:val="en-GB"/>
        </w:rPr>
      </w:pPr>
    </w:p>
    <w:p w14:paraId="196DFAD9" w14:textId="0A5E2657" w:rsidR="001D69E9" w:rsidRPr="00FA54ED" w:rsidRDefault="001D69E9" w:rsidP="001D69E9">
      <w:pPr>
        <w:rPr>
          <w:rFonts w:ascii="Verdana" w:hAnsi="Verdana"/>
          <w:sz w:val="18"/>
          <w:szCs w:val="18"/>
          <w:lang w:val="en-GB"/>
        </w:rPr>
      </w:pPr>
      <w:r w:rsidRPr="00FA54ED">
        <w:rPr>
          <w:rFonts w:ascii="Verdana" w:hAnsi="Verdana"/>
          <w:sz w:val="18"/>
          <w:szCs w:val="18"/>
          <w:lang w:val="en-GB"/>
        </w:rPr>
        <w:t xml:space="preserve">EESC </w:t>
      </w:r>
      <w:r w:rsidR="00BE4D87">
        <w:rPr>
          <w:rFonts w:ascii="Verdana" w:hAnsi="Verdana"/>
          <w:sz w:val="18"/>
          <w:szCs w:val="18"/>
          <w:lang w:val="en-GB"/>
        </w:rPr>
        <w:t>p</w:t>
      </w:r>
      <w:r w:rsidR="00BE4D87" w:rsidRPr="00FA54ED">
        <w:rPr>
          <w:rFonts w:ascii="Verdana" w:hAnsi="Verdana"/>
          <w:sz w:val="18"/>
          <w:szCs w:val="18"/>
          <w:lang w:val="en-GB"/>
        </w:rPr>
        <w:t xml:space="preserve">resident </w:t>
      </w:r>
      <w:r w:rsidRPr="00FA54ED">
        <w:rPr>
          <w:rFonts w:ascii="Verdana" w:hAnsi="Verdana"/>
          <w:b/>
          <w:bCs/>
          <w:sz w:val="18"/>
          <w:szCs w:val="18"/>
          <w:lang w:val="en-GB"/>
        </w:rPr>
        <w:t>Oliver Röpke</w:t>
      </w:r>
      <w:r w:rsidRPr="00FA54ED">
        <w:rPr>
          <w:rFonts w:ascii="Verdana" w:hAnsi="Verdana"/>
          <w:sz w:val="18"/>
          <w:szCs w:val="18"/>
          <w:lang w:val="en-GB"/>
        </w:rPr>
        <w:t xml:space="preserve"> </w:t>
      </w:r>
      <w:r w:rsidR="00BE4D87">
        <w:rPr>
          <w:rFonts w:ascii="Verdana" w:hAnsi="Verdana"/>
          <w:sz w:val="18"/>
          <w:szCs w:val="18"/>
          <w:lang w:val="en-GB"/>
        </w:rPr>
        <w:t>said that</w:t>
      </w:r>
      <w:r w:rsidRPr="00FA54ED">
        <w:rPr>
          <w:rFonts w:ascii="Verdana" w:hAnsi="Verdana"/>
          <w:sz w:val="18"/>
          <w:szCs w:val="18"/>
          <w:lang w:val="en-GB"/>
        </w:rPr>
        <w:t xml:space="preserve"> </w:t>
      </w:r>
      <w:r w:rsidR="00BE4D87">
        <w:rPr>
          <w:rFonts w:ascii="Verdana" w:hAnsi="Verdana"/>
          <w:sz w:val="18"/>
          <w:szCs w:val="18"/>
          <w:lang w:val="en-GB"/>
        </w:rPr>
        <w:t>‘</w:t>
      </w:r>
      <w:r w:rsidRPr="00FA54ED">
        <w:rPr>
          <w:rFonts w:ascii="Verdana" w:hAnsi="Verdana"/>
          <w:i/>
          <w:iCs/>
          <w:sz w:val="18"/>
          <w:szCs w:val="18"/>
          <w:lang w:val="en-GB"/>
        </w:rPr>
        <w:t xml:space="preserve">The European elections in June were a wake-up call and it is our duty to reflect on the state of democracy today, after these election results. We are united in our conviction that the European </w:t>
      </w:r>
      <w:r w:rsidRPr="00C55960">
        <w:rPr>
          <w:rFonts w:ascii="Verdana" w:hAnsi="Verdana"/>
          <w:i/>
          <w:iCs/>
          <w:sz w:val="18"/>
          <w:szCs w:val="18"/>
          <w:lang w:val="en-GB"/>
        </w:rPr>
        <w:t>Union is the only answer</w:t>
      </w:r>
      <w:r w:rsidR="00F33A1C" w:rsidRPr="00C55960">
        <w:rPr>
          <w:rFonts w:ascii="Verdana" w:hAnsi="Verdana"/>
          <w:i/>
          <w:iCs/>
          <w:sz w:val="18"/>
          <w:szCs w:val="18"/>
          <w:lang w:val="en-GB"/>
        </w:rPr>
        <w:t xml:space="preserve"> in this respect</w:t>
      </w:r>
      <w:r w:rsidR="00BE4D87" w:rsidRPr="00C55960">
        <w:rPr>
          <w:rFonts w:ascii="Verdana" w:hAnsi="Verdana"/>
          <w:i/>
          <w:iCs/>
          <w:sz w:val="18"/>
          <w:szCs w:val="18"/>
          <w:lang w:val="en-GB"/>
        </w:rPr>
        <w:t>:</w:t>
      </w:r>
      <w:r w:rsidRPr="00C55960">
        <w:rPr>
          <w:rFonts w:ascii="Verdana" w:hAnsi="Verdana"/>
          <w:i/>
          <w:iCs/>
          <w:sz w:val="18"/>
          <w:szCs w:val="18"/>
          <w:lang w:val="en-GB"/>
        </w:rPr>
        <w:t xml:space="preserve"> </w:t>
      </w:r>
      <w:r w:rsidR="00BE4D87" w:rsidRPr="00C55960">
        <w:rPr>
          <w:rFonts w:ascii="Verdana" w:hAnsi="Verdana"/>
          <w:i/>
          <w:iCs/>
          <w:sz w:val="18"/>
          <w:szCs w:val="18"/>
          <w:lang w:val="en-GB"/>
        </w:rPr>
        <w:t xml:space="preserve">it </w:t>
      </w:r>
      <w:r w:rsidRPr="00C55960">
        <w:rPr>
          <w:rFonts w:ascii="Verdana" w:hAnsi="Verdana"/>
          <w:i/>
          <w:iCs/>
          <w:sz w:val="18"/>
          <w:szCs w:val="18"/>
          <w:lang w:val="en-GB"/>
        </w:rPr>
        <w:t>promote</w:t>
      </w:r>
      <w:r w:rsidR="00BE4D87" w:rsidRPr="00C55960">
        <w:rPr>
          <w:rFonts w:ascii="Verdana" w:hAnsi="Verdana"/>
          <w:i/>
          <w:iCs/>
          <w:sz w:val="18"/>
          <w:szCs w:val="18"/>
          <w:lang w:val="en-GB"/>
        </w:rPr>
        <w:t>s</w:t>
      </w:r>
      <w:r w:rsidRPr="00C55960">
        <w:rPr>
          <w:rFonts w:ascii="Verdana" w:hAnsi="Verdana"/>
          <w:i/>
          <w:iCs/>
          <w:sz w:val="18"/>
          <w:szCs w:val="18"/>
          <w:lang w:val="en-GB"/>
        </w:rPr>
        <w:t xml:space="preserve"> and defend</w:t>
      </w:r>
      <w:r w:rsidR="00BE4D87" w:rsidRPr="00C55960">
        <w:rPr>
          <w:rFonts w:ascii="Verdana" w:hAnsi="Verdana"/>
          <w:i/>
          <w:iCs/>
          <w:sz w:val="18"/>
          <w:szCs w:val="18"/>
          <w:lang w:val="en-GB"/>
        </w:rPr>
        <w:t>s</w:t>
      </w:r>
      <w:r w:rsidRPr="00C55960">
        <w:rPr>
          <w:rFonts w:ascii="Verdana" w:hAnsi="Verdana"/>
          <w:i/>
          <w:iCs/>
          <w:sz w:val="18"/>
          <w:szCs w:val="18"/>
          <w:lang w:val="en-GB"/>
        </w:rPr>
        <w:t xml:space="preserve"> democracy in Europe by involving all possible actors – from civil society and </w:t>
      </w:r>
      <w:r w:rsidR="00BE4D87" w:rsidRPr="00C55960">
        <w:rPr>
          <w:rFonts w:ascii="Verdana" w:hAnsi="Verdana"/>
          <w:i/>
          <w:iCs/>
          <w:sz w:val="18"/>
          <w:szCs w:val="18"/>
          <w:lang w:val="en-GB"/>
        </w:rPr>
        <w:t xml:space="preserve">the </w:t>
      </w:r>
      <w:r w:rsidRPr="00C55960">
        <w:rPr>
          <w:rFonts w:ascii="Verdana" w:hAnsi="Verdana"/>
          <w:i/>
          <w:iCs/>
          <w:sz w:val="18"/>
          <w:szCs w:val="18"/>
          <w:lang w:val="en-GB"/>
        </w:rPr>
        <w:t>social partners,</w:t>
      </w:r>
      <w:r w:rsidRPr="00FA54ED">
        <w:rPr>
          <w:rFonts w:ascii="Verdana" w:hAnsi="Verdana"/>
          <w:i/>
          <w:iCs/>
          <w:sz w:val="18"/>
          <w:szCs w:val="18"/>
          <w:lang w:val="en-GB"/>
        </w:rPr>
        <w:t xml:space="preserve"> to national authorities, national and European politicians and institutions. Together, we can truly make democracy more open, resilient and inclusive </w:t>
      </w:r>
      <w:r w:rsidR="00F33A1C">
        <w:rPr>
          <w:rFonts w:ascii="Verdana" w:hAnsi="Verdana"/>
          <w:i/>
          <w:iCs/>
          <w:sz w:val="18"/>
          <w:szCs w:val="18"/>
          <w:lang w:val="en-GB"/>
        </w:rPr>
        <w:t>–</w:t>
      </w:r>
      <w:r w:rsidRPr="00FA54ED">
        <w:rPr>
          <w:rFonts w:ascii="Verdana" w:hAnsi="Verdana"/>
          <w:i/>
          <w:iCs/>
          <w:sz w:val="18"/>
          <w:szCs w:val="18"/>
          <w:lang w:val="en-GB"/>
        </w:rPr>
        <w:t xml:space="preserve"> </w:t>
      </w:r>
      <w:r w:rsidR="00F33A1C">
        <w:rPr>
          <w:rFonts w:ascii="Verdana" w:hAnsi="Verdana"/>
          <w:i/>
          <w:iCs/>
          <w:sz w:val="18"/>
          <w:szCs w:val="18"/>
          <w:lang w:val="en-GB"/>
        </w:rPr>
        <w:t xml:space="preserve">and deliver </w:t>
      </w:r>
      <w:r w:rsidRPr="00FA54ED">
        <w:rPr>
          <w:rFonts w:ascii="Verdana" w:hAnsi="Verdana"/>
          <w:i/>
          <w:iCs/>
          <w:sz w:val="18"/>
          <w:szCs w:val="18"/>
          <w:lang w:val="en-GB"/>
        </w:rPr>
        <w:t xml:space="preserve">a </w:t>
      </w:r>
      <w:r w:rsidR="00F33A1C">
        <w:rPr>
          <w:rFonts w:ascii="Verdana" w:hAnsi="Verdana"/>
          <w:i/>
          <w:iCs/>
          <w:sz w:val="18"/>
          <w:szCs w:val="18"/>
          <w:lang w:val="en-GB"/>
        </w:rPr>
        <w:t xml:space="preserve">form of </w:t>
      </w:r>
      <w:r w:rsidRPr="00FA54ED">
        <w:rPr>
          <w:rFonts w:ascii="Verdana" w:hAnsi="Verdana"/>
          <w:i/>
          <w:iCs/>
          <w:sz w:val="18"/>
          <w:szCs w:val="18"/>
          <w:lang w:val="en-GB"/>
        </w:rPr>
        <w:t>democracy that visibly improves lives across Europe</w:t>
      </w:r>
      <w:r w:rsidR="00BE4D87" w:rsidRPr="00FA54ED">
        <w:rPr>
          <w:rFonts w:ascii="Verdana" w:hAnsi="Verdana"/>
          <w:i/>
          <w:iCs/>
          <w:sz w:val="18"/>
          <w:szCs w:val="18"/>
          <w:lang w:val="en-GB"/>
        </w:rPr>
        <w:t>.</w:t>
      </w:r>
      <w:r w:rsidR="00BE4D87">
        <w:rPr>
          <w:rFonts w:ascii="Verdana" w:hAnsi="Verdana"/>
          <w:sz w:val="18"/>
          <w:szCs w:val="18"/>
          <w:lang w:val="en-GB"/>
        </w:rPr>
        <w:t>’</w:t>
      </w:r>
    </w:p>
    <w:p w14:paraId="0304BE09" w14:textId="77777777" w:rsidR="00795B6F" w:rsidRPr="00FA54ED" w:rsidRDefault="00795B6F" w:rsidP="00A853EB">
      <w:pPr>
        <w:rPr>
          <w:rFonts w:ascii="Verdana" w:hAnsi="Verdana"/>
          <w:sz w:val="18"/>
          <w:szCs w:val="18"/>
          <w:lang w:val="en-GB"/>
        </w:rPr>
      </w:pPr>
    </w:p>
    <w:p w14:paraId="59EB1F44" w14:textId="1B681190" w:rsidR="001D69E9" w:rsidRPr="00FA54ED" w:rsidRDefault="001D69E9" w:rsidP="00EA345D">
      <w:pPr>
        <w:rPr>
          <w:rFonts w:ascii="Verdana" w:hAnsi="Verdana"/>
          <w:sz w:val="18"/>
          <w:szCs w:val="18"/>
          <w:lang w:val="en-GB"/>
        </w:rPr>
      </w:pPr>
      <w:r w:rsidRPr="00FA54ED">
        <w:rPr>
          <w:rFonts w:ascii="Verdana" w:hAnsi="Verdana"/>
          <w:sz w:val="18"/>
          <w:szCs w:val="18"/>
          <w:lang w:val="en-GB"/>
        </w:rPr>
        <w:t>T</w:t>
      </w:r>
      <w:r w:rsidR="00EA345D" w:rsidRPr="00FA54ED">
        <w:rPr>
          <w:rFonts w:ascii="Verdana" w:hAnsi="Verdana"/>
          <w:sz w:val="18"/>
          <w:szCs w:val="18"/>
          <w:lang w:val="en-GB"/>
        </w:rPr>
        <w:t>he President of the European Parliament</w:t>
      </w:r>
      <w:r w:rsidR="00BE4D87">
        <w:rPr>
          <w:rFonts w:ascii="Verdana" w:hAnsi="Verdana"/>
          <w:sz w:val="18"/>
          <w:szCs w:val="18"/>
          <w:lang w:val="en-GB"/>
        </w:rPr>
        <w:t>,</w:t>
      </w:r>
      <w:r w:rsidR="00EA345D" w:rsidRPr="00FA54ED">
        <w:rPr>
          <w:rFonts w:ascii="Verdana" w:hAnsi="Verdana"/>
          <w:b/>
          <w:bCs/>
          <w:sz w:val="18"/>
          <w:szCs w:val="18"/>
          <w:lang w:val="en-GB"/>
        </w:rPr>
        <w:t xml:space="preserve"> Roberta </w:t>
      </w:r>
      <w:proofErr w:type="spellStart"/>
      <w:r w:rsidR="00EA345D" w:rsidRPr="00FA54ED">
        <w:rPr>
          <w:rFonts w:ascii="Verdana" w:hAnsi="Verdana"/>
          <w:b/>
          <w:bCs/>
          <w:sz w:val="18"/>
          <w:szCs w:val="18"/>
          <w:lang w:val="en-GB"/>
        </w:rPr>
        <w:t>Metsola</w:t>
      </w:r>
      <w:proofErr w:type="spellEnd"/>
      <w:r w:rsidR="00EA345D" w:rsidRPr="00FA54ED">
        <w:rPr>
          <w:rFonts w:ascii="Verdana" w:hAnsi="Verdana"/>
          <w:b/>
          <w:bCs/>
          <w:sz w:val="18"/>
          <w:szCs w:val="18"/>
          <w:lang w:val="en-GB"/>
        </w:rPr>
        <w:t xml:space="preserve"> </w:t>
      </w:r>
      <w:r w:rsidR="00EA345D" w:rsidRPr="00FA54ED">
        <w:rPr>
          <w:rFonts w:ascii="Verdana" w:hAnsi="Verdana"/>
          <w:sz w:val="18"/>
          <w:szCs w:val="18"/>
          <w:lang w:val="en-GB"/>
        </w:rPr>
        <w:t xml:space="preserve">said </w:t>
      </w:r>
      <w:r w:rsidRPr="00FA54ED">
        <w:rPr>
          <w:rFonts w:ascii="Verdana" w:hAnsi="Verdana"/>
          <w:sz w:val="18"/>
          <w:szCs w:val="18"/>
          <w:lang w:val="en-GB"/>
        </w:rPr>
        <w:t xml:space="preserve">that enthusiasm for Europe was still alive and democracy </w:t>
      </w:r>
      <w:r w:rsidR="00F226E4" w:rsidRPr="00FA54ED">
        <w:rPr>
          <w:rFonts w:ascii="Verdana" w:hAnsi="Verdana"/>
          <w:sz w:val="18"/>
          <w:szCs w:val="18"/>
          <w:lang w:val="en-GB"/>
        </w:rPr>
        <w:t xml:space="preserve">was </w:t>
      </w:r>
      <w:r w:rsidRPr="00FA54ED">
        <w:rPr>
          <w:rFonts w:ascii="Verdana" w:hAnsi="Verdana"/>
          <w:sz w:val="18"/>
          <w:szCs w:val="18"/>
          <w:lang w:val="en-GB"/>
        </w:rPr>
        <w:t xml:space="preserve">vibrant. </w:t>
      </w:r>
      <w:r w:rsidR="00BE4D87">
        <w:rPr>
          <w:rFonts w:ascii="Verdana" w:hAnsi="Verdana"/>
          <w:sz w:val="18"/>
          <w:szCs w:val="18"/>
          <w:lang w:val="en-GB"/>
        </w:rPr>
        <w:t>‘</w:t>
      </w:r>
      <w:r w:rsidRPr="00FA54ED">
        <w:rPr>
          <w:rFonts w:ascii="Verdana" w:hAnsi="Verdana"/>
          <w:sz w:val="18"/>
          <w:szCs w:val="18"/>
          <w:lang w:val="en-GB"/>
        </w:rPr>
        <w:t xml:space="preserve">One thing that I learned during this campaign is that we can really regain that narrative. We can recapture that enthusiasm for Europe that we saw in each of the Member States during the election campaign - particularly with young voters, who </w:t>
      </w:r>
      <w:r w:rsidR="00BE4D87">
        <w:rPr>
          <w:rFonts w:ascii="Verdana" w:hAnsi="Verdana"/>
          <w:sz w:val="18"/>
          <w:szCs w:val="18"/>
          <w:lang w:val="en-GB"/>
        </w:rPr>
        <w:t xml:space="preserve">were </w:t>
      </w:r>
      <w:r w:rsidR="00BE4D87" w:rsidRPr="00FA54ED">
        <w:rPr>
          <w:rFonts w:ascii="Verdana" w:hAnsi="Verdana"/>
          <w:sz w:val="18"/>
          <w:szCs w:val="18"/>
          <w:lang w:val="en-GB"/>
        </w:rPr>
        <w:t>vot</w:t>
      </w:r>
      <w:r w:rsidR="00BE4D87">
        <w:rPr>
          <w:rFonts w:ascii="Verdana" w:hAnsi="Verdana"/>
          <w:sz w:val="18"/>
          <w:szCs w:val="18"/>
          <w:lang w:val="en-GB"/>
        </w:rPr>
        <w:t>ing</w:t>
      </w:r>
      <w:r w:rsidR="00BE4D87" w:rsidRPr="00FA54ED">
        <w:rPr>
          <w:rFonts w:ascii="Verdana" w:hAnsi="Verdana"/>
          <w:sz w:val="18"/>
          <w:szCs w:val="18"/>
          <w:lang w:val="en-GB"/>
        </w:rPr>
        <w:t xml:space="preserve"> </w:t>
      </w:r>
      <w:r w:rsidRPr="00FA54ED">
        <w:rPr>
          <w:rFonts w:ascii="Verdana" w:hAnsi="Verdana"/>
          <w:sz w:val="18"/>
          <w:szCs w:val="18"/>
          <w:lang w:val="en-GB"/>
        </w:rPr>
        <w:t>for the first time.</w:t>
      </w:r>
      <w:r w:rsidR="00BE4D87">
        <w:rPr>
          <w:rFonts w:ascii="Verdana" w:hAnsi="Verdana"/>
          <w:sz w:val="18"/>
          <w:szCs w:val="18"/>
          <w:lang w:val="en-GB"/>
        </w:rPr>
        <w:t>’</w:t>
      </w:r>
      <w:r w:rsidRPr="00FA54ED">
        <w:rPr>
          <w:rFonts w:ascii="Verdana" w:hAnsi="Verdana"/>
          <w:sz w:val="18"/>
          <w:szCs w:val="18"/>
          <w:lang w:val="en-GB"/>
        </w:rPr>
        <w:t xml:space="preserve"> </w:t>
      </w:r>
    </w:p>
    <w:p w14:paraId="3165FD8B" w14:textId="66C06BF4" w:rsidR="001D69E9" w:rsidRPr="00FA54ED" w:rsidRDefault="001D69E9" w:rsidP="00EA345D">
      <w:pPr>
        <w:rPr>
          <w:rFonts w:ascii="Verdana" w:hAnsi="Verdana"/>
          <w:sz w:val="18"/>
          <w:szCs w:val="18"/>
          <w:lang w:val="en-GB"/>
        </w:rPr>
      </w:pPr>
    </w:p>
    <w:p w14:paraId="1C32645C" w14:textId="08FBBFCE" w:rsidR="000916A8" w:rsidRPr="00FA54ED" w:rsidRDefault="001D69E9" w:rsidP="00EA345D">
      <w:pPr>
        <w:rPr>
          <w:rFonts w:ascii="Verdana" w:hAnsi="Verdana"/>
          <w:sz w:val="18"/>
          <w:szCs w:val="18"/>
          <w:lang w:val="en-GB"/>
        </w:rPr>
      </w:pPr>
      <w:r w:rsidRPr="00FA54ED">
        <w:rPr>
          <w:rFonts w:ascii="Verdana" w:hAnsi="Verdana"/>
          <w:sz w:val="18"/>
          <w:szCs w:val="18"/>
          <w:lang w:val="en-GB"/>
        </w:rPr>
        <w:t xml:space="preserve">In order to consolidate support for </w:t>
      </w:r>
      <w:r w:rsidR="000916A8" w:rsidRPr="00FA54ED">
        <w:rPr>
          <w:rFonts w:ascii="Verdana" w:hAnsi="Verdana"/>
          <w:sz w:val="18"/>
          <w:szCs w:val="18"/>
          <w:lang w:val="en-GB"/>
        </w:rPr>
        <w:t xml:space="preserve">democracy in </w:t>
      </w:r>
      <w:r w:rsidRPr="00FA54ED">
        <w:rPr>
          <w:rFonts w:ascii="Verdana" w:hAnsi="Verdana"/>
          <w:sz w:val="18"/>
          <w:szCs w:val="18"/>
          <w:lang w:val="en-GB"/>
        </w:rPr>
        <w:t>Europe</w:t>
      </w:r>
      <w:r w:rsidR="000916A8" w:rsidRPr="00FA54ED">
        <w:rPr>
          <w:rFonts w:ascii="Verdana" w:hAnsi="Verdana"/>
          <w:sz w:val="18"/>
          <w:szCs w:val="18"/>
          <w:lang w:val="en-GB"/>
        </w:rPr>
        <w:t>,</w:t>
      </w:r>
      <w:r w:rsidRPr="00FA54ED">
        <w:rPr>
          <w:rFonts w:ascii="Verdana" w:hAnsi="Verdana"/>
          <w:sz w:val="18"/>
          <w:szCs w:val="18"/>
          <w:lang w:val="en-GB"/>
        </w:rPr>
        <w:t xml:space="preserve"> </w:t>
      </w:r>
      <w:r w:rsidR="000916A8" w:rsidRPr="00FA54ED">
        <w:rPr>
          <w:rFonts w:ascii="Verdana" w:hAnsi="Verdana"/>
          <w:sz w:val="18"/>
          <w:szCs w:val="18"/>
          <w:lang w:val="en-GB"/>
        </w:rPr>
        <w:t xml:space="preserve">the EU, as </w:t>
      </w:r>
      <w:r w:rsidR="00BE4D87">
        <w:rPr>
          <w:rFonts w:ascii="Verdana" w:hAnsi="Verdana"/>
          <w:sz w:val="18"/>
          <w:szCs w:val="18"/>
          <w:lang w:val="en-GB"/>
        </w:rPr>
        <w:t>Ms</w:t>
      </w:r>
      <w:r w:rsidR="00BE4D87" w:rsidRPr="00FA54ED">
        <w:rPr>
          <w:rFonts w:ascii="Verdana" w:hAnsi="Verdana"/>
          <w:sz w:val="18"/>
          <w:szCs w:val="18"/>
          <w:lang w:val="en-GB"/>
        </w:rPr>
        <w:t xml:space="preserve"> </w:t>
      </w:r>
      <w:proofErr w:type="spellStart"/>
      <w:r w:rsidR="000916A8" w:rsidRPr="00FA54ED">
        <w:rPr>
          <w:rFonts w:ascii="Verdana" w:hAnsi="Verdana"/>
          <w:sz w:val="18"/>
          <w:szCs w:val="18"/>
          <w:lang w:val="en-GB"/>
        </w:rPr>
        <w:t>Metsola</w:t>
      </w:r>
      <w:proofErr w:type="spellEnd"/>
      <w:r w:rsidR="000916A8" w:rsidRPr="00FA54ED">
        <w:rPr>
          <w:rFonts w:ascii="Verdana" w:hAnsi="Verdana"/>
          <w:sz w:val="18"/>
          <w:szCs w:val="18"/>
          <w:lang w:val="en-GB"/>
        </w:rPr>
        <w:t xml:space="preserve"> </w:t>
      </w:r>
      <w:r w:rsidR="00BE4D87">
        <w:rPr>
          <w:rFonts w:ascii="Verdana" w:hAnsi="Verdana"/>
          <w:sz w:val="18"/>
          <w:szCs w:val="18"/>
          <w:lang w:val="en-GB"/>
        </w:rPr>
        <w:t>pointed out</w:t>
      </w:r>
      <w:r w:rsidR="000916A8" w:rsidRPr="00FA54ED">
        <w:rPr>
          <w:rFonts w:ascii="Verdana" w:hAnsi="Verdana"/>
          <w:sz w:val="18"/>
          <w:szCs w:val="18"/>
          <w:lang w:val="en-GB"/>
        </w:rPr>
        <w:t xml:space="preserve">, must prove that politics </w:t>
      </w:r>
      <w:r w:rsidR="00BE4D87">
        <w:rPr>
          <w:rFonts w:ascii="Verdana" w:hAnsi="Verdana"/>
          <w:sz w:val="18"/>
          <w:szCs w:val="18"/>
          <w:lang w:val="en-GB"/>
        </w:rPr>
        <w:t>is still</w:t>
      </w:r>
      <w:r w:rsidR="00BE4D87" w:rsidRPr="00FA54ED">
        <w:rPr>
          <w:rFonts w:ascii="Verdana" w:hAnsi="Verdana"/>
          <w:sz w:val="18"/>
          <w:szCs w:val="18"/>
          <w:lang w:val="en-GB"/>
        </w:rPr>
        <w:t xml:space="preserve"> </w:t>
      </w:r>
      <w:r w:rsidR="000916A8" w:rsidRPr="00FA54ED">
        <w:rPr>
          <w:rFonts w:ascii="Verdana" w:hAnsi="Verdana"/>
          <w:sz w:val="18"/>
          <w:szCs w:val="18"/>
          <w:lang w:val="en-GB"/>
        </w:rPr>
        <w:t>the best agent for positive change in societies and communities</w:t>
      </w:r>
      <w:r w:rsidR="00BE4D87">
        <w:rPr>
          <w:rFonts w:ascii="Verdana" w:hAnsi="Verdana"/>
          <w:sz w:val="18"/>
          <w:szCs w:val="18"/>
          <w:lang w:val="en-GB"/>
        </w:rPr>
        <w:t>.</w:t>
      </w:r>
      <w:r w:rsidR="00BE4D87" w:rsidRPr="00FA54ED">
        <w:rPr>
          <w:rFonts w:ascii="Verdana" w:hAnsi="Verdana"/>
          <w:sz w:val="18"/>
          <w:szCs w:val="18"/>
          <w:lang w:val="en-GB"/>
        </w:rPr>
        <w:t xml:space="preserve"> </w:t>
      </w:r>
      <w:r w:rsidR="00BE4D87">
        <w:rPr>
          <w:rFonts w:ascii="Verdana" w:hAnsi="Verdana"/>
          <w:sz w:val="18"/>
          <w:szCs w:val="18"/>
          <w:lang w:val="en-GB"/>
        </w:rPr>
        <w:t>‘E</w:t>
      </w:r>
      <w:r w:rsidR="000916A8" w:rsidRPr="00FA54ED">
        <w:rPr>
          <w:rFonts w:ascii="Verdana" w:hAnsi="Verdana"/>
          <w:sz w:val="18"/>
          <w:szCs w:val="18"/>
          <w:lang w:val="en-GB"/>
        </w:rPr>
        <w:t xml:space="preserve">mployers, workers, civil society </w:t>
      </w:r>
      <w:r w:rsidR="00BE4D87">
        <w:rPr>
          <w:rFonts w:ascii="Verdana" w:hAnsi="Verdana"/>
          <w:sz w:val="18"/>
          <w:szCs w:val="18"/>
          <w:lang w:val="en-GB"/>
        </w:rPr>
        <w:t>are</w:t>
      </w:r>
      <w:r w:rsidR="00BE4D87" w:rsidRPr="00FA54ED">
        <w:rPr>
          <w:rFonts w:ascii="Verdana" w:hAnsi="Verdana"/>
          <w:sz w:val="18"/>
          <w:szCs w:val="18"/>
          <w:lang w:val="en-GB"/>
        </w:rPr>
        <w:t xml:space="preserve"> </w:t>
      </w:r>
      <w:r w:rsidR="000916A8" w:rsidRPr="00FA54ED">
        <w:rPr>
          <w:rFonts w:ascii="Verdana" w:hAnsi="Verdana"/>
          <w:sz w:val="18"/>
          <w:szCs w:val="18"/>
          <w:lang w:val="en-GB"/>
        </w:rPr>
        <w:t>essential to European construction - across our European towns, cities and regions. Because that is where Europe starts and where democracy is in action.</w:t>
      </w:r>
      <w:r w:rsidR="00BE4D87">
        <w:rPr>
          <w:rFonts w:ascii="Verdana" w:hAnsi="Verdana"/>
          <w:sz w:val="18"/>
          <w:szCs w:val="18"/>
          <w:lang w:val="en-GB"/>
        </w:rPr>
        <w:t>’</w:t>
      </w:r>
      <w:r w:rsidR="000916A8" w:rsidRPr="00FA54ED">
        <w:rPr>
          <w:rFonts w:ascii="Verdana" w:hAnsi="Verdana"/>
          <w:sz w:val="18"/>
          <w:szCs w:val="18"/>
          <w:lang w:val="en-GB"/>
        </w:rPr>
        <w:t xml:space="preserve"> One of the most urgent tasks for the EU is to address the need </w:t>
      </w:r>
      <w:r w:rsidR="00BE4D87">
        <w:rPr>
          <w:rFonts w:ascii="Verdana" w:hAnsi="Verdana"/>
          <w:sz w:val="18"/>
          <w:szCs w:val="18"/>
          <w:lang w:val="en-GB"/>
        </w:rPr>
        <w:t>for</w:t>
      </w:r>
      <w:r w:rsidR="00BE4D87" w:rsidRPr="00FA54ED">
        <w:rPr>
          <w:rFonts w:ascii="Verdana" w:hAnsi="Verdana"/>
          <w:sz w:val="18"/>
          <w:szCs w:val="18"/>
          <w:lang w:val="en-GB"/>
        </w:rPr>
        <w:t xml:space="preserve"> </w:t>
      </w:r>
      <w:r w:rsidR="000916A8" w:rsidRPr="00FA54ED">
        <w:rPr>
          <w:rFonts w:ascii="Verdana" w:hAnsi="Verdana"/>
          <w:sz w:val="18"/>
          <w:szCs w:val="18"/>
          <w:lang w:val="en-GB"/>
        </w:rPr>
        <w:t>more accessible housing across the Union.</w:t>
      </w:r>
    </w:p>
    <w:p w14:paraId="2F308339" w14:textId="77777777" w:rsidR="000916A8" w:rsidRPr="00FA54ED" w:rsidRDefault="000916A8" w:rsidP="00EA345D">
      <w:pPr>
        <w:rPr>
          <w:rFonts w:ascii="Verdana" w:hAnsi="Verdana"/>
          <w:sz w:val="18"/>
          <w:szCs w:val="18"/>
          <w:lang w:val="en-GB"/>
        </w:rPr>
      </w:pPr>
    </w:p>
    <w:p w14:paraId="22ED4FA9" w14:textId="6914C3F1" w:rsidR="00A853EB" w:rsidRPr="00FA54ED" w:rsidRDefault="002A6C52" w:rsidP="00A853EB">
      <w:pPr>
        <w:rPr>
          <w:rFonts w:ascii="Verdana" w:hAnsi="Verdana"/>
          <w:sz w:val="18"/>
          <w:szCs w:val="18"/>
          <w:lang w:val="en-GB"/>
        </w:rPr>
      </w:pPr>
      <w:r w:rsidRPr="00FA54ED">
        <w:rPr>
          <w:rFonts w:ascii="Verdana" w:hAnsi="Verdana"/>
          <w:sz w:val="18"/>
          <w:szCs w:val="18"/>
          <w:lang w:val="en-GB"/>
        </w:rPr>
        <w:t xml:space="preserve">In the debate with the representatives of the political groups, </w:t>
      </w:r>
      <w:proofErr w:type="spellStart"/>
      <w:r w:rsidR="00A853EB" w:rsidRPr="00FA54ED">
        <w:rPr>
          <w:rFonts w:ascii="Verdana" w:hAnsi="Verdana"/>
          <w:b/>
          <w:bCs/>
          <w:sz w:val="18"/>
          <w:szCs w:val="18"/>
          <w:lang w:val="en-GB"/>
        </w:rPr>
        <w:t>Željana</w:t>
      </w:r>
      <w:proofErr w:type="spellEnd"/>
      <w:r w:rsidR="00A853EB" w:rsidRPr="00FA54ED">
        <w:rPr>
          <w:rFonts w:ascii="Verdana" w:hAnsi="Verdana"/>
          <w:b/>
          <w:bCs/>
          <w:sz w:val="18"/>
          <w:szCs w:val="18"/>
          <w:lang w:val="en-GB"/>
        </w:rPr>
        <w:t xml:space="preserve"> </w:t>
      </w:r>
      <w:proofErr w:type="spellStart"/>
      <w:r w:rsidR="00A853EB" w:rsidRPr="00FA54ED">
        <w:rPr>
          <w:rFonts w:ascii="Verdana" w:hAnsi="Verdana"/>
          <w:b/>
          <w:bCs/>
          <w:sz w:val="18"/>
          <w:szCs w:val="18"/>
          <w:lang w:val="en-GB"/>
        </w:rPr>
        <w:t>Zovko</w:t>
      </w:r>
      <w:proofErr w:type="spellEnd"/>
      <w:r w:rsidR="00A853EB" w:rsidRPr="00FA54ED">
        <w:rPr>
          <w:rFonts w:ascii="Verdana" w:hAnsi="Verdana"/>
          <w:sz w:val="18"/>
          <w:szCs w:val="18"/>
          <w:lang w:val="en-GB"/>
        </w:rPr>
        <w:t>, Vice-Chair of the E</w:t>
      </w:r>
      <w:r w:rsidRPr="00FA54ED">
        <w:rPr>
          <w:rFonts w:ascii="Verdana" w:hAnsi="Verdana"/>
          <w:sz w:val="18"/>
          <w:szCs w:val="18"/>
          <w:lang w:val="en-GB"/>
        </w:rPr>
        <w:t>uropean People</w:t>
      </w:r>
      <w:r w:rsidR="002A55AB">
        <w:rPr>
          <w:rFonts w:ascii="Verdana" w:hAnsi="Verdana"/>
          <w:sz w:val="18"/>
          <w:szCs w:val="18"/>
          <w:lang w:val="en-GB"/>
        </w:rPr>
        <w:t>’s</w:t>
      </w:r>
      <w:r w:rsidRPr="00FA54ED">
        <w:rPr>
          <w:rFonts w:ascii="Verdana" w:hAnsi="Verdana"/>
          <w:sz w:val="18"/>
          <w:szCs w:val="18"/>
          <w:lang w:val="en-GB"/>
        </w:rPr>
        <w:t xml:space="preserve"> Party (E</w:t>
      </w:r>
      <w:r w:rsidR="00A853EB" w:rsidRPr="00FA54ED">
        <w:rPr>
          <w:rFonts w:ascii="Verdana" w:hAnsi="Verdana"/>
          <w:sz w:val="18"/>
          <w:szCs w:val="18"/>
          <w:lang w:val="en-GB"/>
        </w:rPr>
        <w:t>PP</w:t>
      </w:r>
      <w:r w:rsidRPr="00FA54ED">
        <w:rPr>
          <w:rFonts w:ascii="Verdana" w:hAnsi="Verdana"/>
          <w:sz w:val="18"/>
          <w:szCs w:val="18"/>
          <w:lang w:val="en-GB"/>
        </w:rPr>
        <w:t>)</w:t>
      </w:r>
      <w:bookmarkStart w:id="0" w:name="_Hlk171497589"/>
      <w:r w:rsidRPr="00FA54ED">
        <w:rPr>
          <w:rFonts w:ascii="Verdana" w:hAnsi="Verdana"/>
          <w:sz w:val="18"/>
          <w:szCs w:val="18"/>
          <w:lang w:val="en-GB"/>
        </w:rPr>
        <w:t>, the biggest group in the European Parliament</w:t>
      </w:r>
      <w:r w:rsidR="00F226E4" w:rsidRPr="00FA54ED">
        <w:rPr>
          <w:rFonts w:ascii="Verdana" w:hAnsi="Verdana"/>
          <w:sz w:val="18"/>
          <w:szCs w:val="18"/>
          <w:lang w:val="en-GB"/>
        </w:rPr>
        <w:t>,</w:t>
      </w:r>
      <w:r w:rsidRPr="00FA54ED">
        <w:rPr>
          <w:rFonts w:ascii="Verdana" w:hAnsi="Verdana"/>
          <w:sz w:val="18"/>
          <w:szCs w:val="18"/>
          <w:lang w:val="en-GB"/>
        </w:rPr>
        <w:t xml:space="preserve"> said that the group expected </w:t>
      </w:r>
      <w:r w:rsidR="002A55AB">
        <w:rPr>
          <w:rFonts w:ascii="Verdana" w:hAnsi="Verdana"/>
          <w:sz w:val="18"/>
          <w:szCs w:val="18"/>
          <w:lang w:val="en-GB"/>
        </w:rPr>
        <w:t>that the policies begun during the previous mandate would be pursued</w:t>
      </w:r>
      <w:r w:rsidR="00F226E4" w:rsidRPr="00FA54ED">
        <w:rPr>
          <w:rFonts w:ascii="Verdana" w:hAnsi="Verdana"/>
          <w:sz w:val="18"/>
          <w:szCs w:val="18"/>
          <w:lang w:val="en-GB"/>
        </w:rPr>
        <w:t xml:space="preserve">. </w:t>
      </w:r>
      <w:r w:rsidR="008722CE" w:rsidRPr="00FA54ED">
        <w:rPr>
          <w:rFonts w:ascii="Verdana" w:hAnsi="Verdana"/>
          <w:b/>
          <w:bCs/>
          <w:sz w:val="18"/>
          <w:szCs w:val="18"/>
          <w:lang w:val="en-GB"/>
        </w:rPr>
        <w:t>Ana Catarina Mendes</w:t>
      </w:r>
      <w:bookmarkEnd w:id="0"/>
      <w:r w:rsidR="00A853EB" w:rsidRPr="00FA54ED">
        <w:rPr>
          <w:rFonts w:ascii="Verdana" w:hAnsi="Verdana"/>
          <w:sz w:val="18"/>
          <w:szCs w:val="18"/>
          <w:lang w:val="en-GB"/>
        </w:rPr>
        <w:t xml:space="preserve">, </w:t>
      </w:r>
      <w:r w:rsidRPr="00FA54ED">
        <w:rPr>
          <w:rFonts w:ascii="Verdana" w:hAnsi="Verdana"/>
          <w:sz w:val="18"/>
          <w:szCs w:val="18"/>
          <w:lang w:val="en-GB"/>
        </w:rPr>
        <w:t>Vice-president</w:t>
      </w:r>
      <w:r w:rsidRPr="00FA54ED">
        <w:rPr>
          <w:rFonts w:ascii="Verdana" w:hAnsi="Verdana"/>
          <w:b/>
          <w:bCs/>
          <w:sz w:val="18"/>
          <w:szCs w:val="18"/>
          <w:lang w:val="en-GB"/>
        </w:rPr>
        <w:t xml:space="preserve"> </w:t>
      </w:r>
      <w:r w:rsidRPr="00FA54ED">
        <w:rPr>
          <w:rFonts w:ascii="Verdana" w:hAnsi="Verdana"/>
          <w:sz w:val="18"/>
          <w:szCs w:val="18"/>
          <w:lang w:val="en-GB"/>
        </w:rPr>
        <w:t>of the</w:t>
      </w:r>
      <w:r w:rsidRPr="00FA54ED">
        <w:rPr>
          <w:rFonts w:ascii="Verdana" w:hAnsi="Verdana"/>
          <w:i/>
          <w:iCs/>
          <w:sz w:val="18"/>
          <w:szCs w:val="18"/>
          <w:lang w:val="en-GB"/>
        </w:rPr>
        <w:t xml:space="preserve"> </w:t>
      </w:r>
      <w:r w:rsidR="00A853EB" w:rsidRPr="00FA54ED">
        <w:rPr>
          <w:rFonts w:ascii="Verdana" w:hAnsi="Verdana"/>
          <w:sz w:val="18"/>
          <w:szCs w:val="18"/>
          <w:lang w:val="en-GB"/>
        </w:rPr>
        <w:t>S</w:t>
      </w:r>
      <w:r w:rsidRPr="00FA54ED">
        <w:rPr>
          <w:rFonts w:ascii="Verdana" w:hAnsi="Verdana"/>
          <w:sz w:val="18"/>
          <w:szCs w:val="18"/>
          <w:lang w:val="en-GB"/>
        </w:rPr>
        <w:t>ocial</w:t>
      </w:r>
      <w:r w:rsidR="002A55AB">
        <w:rPr>
          <w:rFonts w:ascii="Verdana" w:hAnsi="Verdana"/>
          <w:sz w:val="18"/>
          <w:szCs w:val="18"/>
          <w:lang w:val="en-GB"/>
        </w:rPr>
        <w:t>ists</w:t>
      </w:r>
      <w:r w:rsidRPr="00FA54ED">
        <w:rPr>
          <w:rFonts w:ascii="Verdana" w:hAnsi="Verdana"/>
          <w:sz w:val="18"/>
          <w:szCs w:val="18"/>
          <w:lang w:val="en-GB"/>
        </w:rPr>
        <w:t xml:space="preserve"> </w:t>
      </w:r>
      <w:r w:rsidR="00A853EB" w:rsidRPr="00FA54ED">
        <w:rPr>
          <w:rFonts w:ascii="Verdana" w:hAnsi="Verdana"/>
          <w:sz w:val="18"/>
          <w:szCs w:val="18"/>
          <w:lang w:val="en-GB"/>
        </w:rPr>
        <w:t>&amp;</w:t>
      </w:r>
      <w:r w:rsidR="002A55AB">
        <w:rPr>
          <w:rFonts w:ascii="Verdana" w:hAnsi="Verdana"/>
          <w:sz w:val="18"/>
          <w:szCs w:val="18"/>
          <w:lang w:val="en-GB"/>
        </w:rPr>
        <w:t xml:space="preserve"> </w:t>
      </w:r>
      <w:r w:rsidR="00A853EB" w:rsidRPr="00FA54ED">
        <w:rPr>
          <w:rFonts w:ascii="Verdana" w:hAnsi="Verdana"/>
          <w:sz w:val="18"/>
          <w:szCs w:val="18"/>
          <w:lang w:val="en-GB"/>
        </w:rPr>
        <w:t>D</w:t>
      </w:r>
      <w:r w:rsidRPr="00FA54ED">
        <w:rPr>
          <w:rFonts w:ascii="Verdana" w:hAnsi="Verdana"/>
          <w:sz w:val="18"/>
          <w:szCs w:val="18"/>
          <w:lang w:val="en-GB"/>
        </w:rPr>
        <w:t xml:space="preserve">emocrats (S&amp;D) </w:t>
      </w:r>
      <w:r w:rsidR="00A853EB" w:rsidRPr="00FA54ED">
        <w:rPr>
          <w:rFonts w:ascii="Verdana" w:hAnsi="Verdana"/>
          <w:sz w:val="18"/>
          <w:szCs w:val="18"/>
          <w:lang w:val="en-GB"/>
        </w:rPr>
        <w:t xml:space="preserve">Group, </w:t>
      </w:r>
      <w:r w:rsidR="002A55AB">
        <w:rPr>
          <w:rFonts w:ascii="Verdana" w:hAnsi="Verdana"/>
          <w:sz w:val="18"/>
          <w:szCs w:val="18"/>
          <w:lang w:val="en-GB"/>
        </w:rPr>
        <w:t xml:space="preserve">said that it was vital to focus on implementing </w:t>
      </w:r>
      <w:r w:rsidRPr="00FA54ED">
        <w:rPr>
          <w:rFonts w:ascii="Verdana" w:hAnsi="Verdana"/>
          <w:sz w:val="18"/>
          <w:szCs w:val="18"/>
          <w:lang w:val="en-GB"/>
        </w:rPr>
        <w:t xml:space="preserve">the European </w:t>
      </w:r>
      <w:r w:rsidR="002A55AB" w:rsidRPr="00FA54ED">
        <w:rPr>
          <w:rFonts w:ascii="Verdana" w:hAnsi="Verdana"/>
          <w:sz w:val="18"/>
          <w:szCs w:val="18"/>
          <w:lang w:val="en-GB"/>
        </w:rPr>
        <w:t xml:space="preserve">Pillar </w:t>
      </w:r>
      <w:r w:rsidRPr="00FA54ED">
        <w:rPr>
          <w:rFonts w:ascii="Verdana" w:hAnsi="Verdana"/>
          <w:sz w:val="18"/>
          <w:szCs w:val="18"/>
          <w:lang w:val="en-GB"/>
        </w:rPr>
        <w:t xml:space="preserve">of </w:t>
      </w:r>
      <w:r w:rsidR="002A55AB" w:rsidRPr="00FA54ED">
        <w:rPr>
          <w:rFonts w:ascii="Verdana" w:hAnsi="Verdana"/>
          <w:sz w:val="18"/>
          <w:szCs w:val="18"/>
          <w:lang w:val="en-GB"/>
        </w:rPr>
        <w:t xml:space="preserve">Social Rights </w:t>
      </w:r>
      <w:r w:rsidRPr="00FA54ED">
        <w:rPr>
          <w:rFonts w:ascii="Verdana" w:hAnsi="Verdana"/>
          <w:sz w:val="18"/>
          <w:szCs w:val="18"/>
          <w:lang w:val="en-GB"/>
        </w:rPr>
        <w:t xml:space="preserve">and </w:t>
      </w:r>
      <w:r w:rsidR="002A55AB">
        <w:rPr>
          <w:rFonts w:ascii="Verdana" w:hAnsi="Verdana"/>
          <w:sz w:val="18"/>
          <w:szCs w:val="18"/>
          <w:lang w:val="en-GB"/>
        </w:rPr>
        <w:t>combating</w:t>
      </w:r>
      <w:r w:rsidRPr="00FA54ED">
        <w:rPr>
          <w:rFonts w:ascii="Verdana" w:hAnsi="Verdana"/>
          <w:sz w:val="18"/>
          <w:szCs w:val="18"/>
          <w:lang w:val="en-GB"/>
        </w:rPr>
        <w:t xml:space="preserve"> poverty. </w:t>
      </w:r>
      <w:r w:rsidR="00A853EB" w:rsidRPr="00FA54ED">
        <w:rPr>
          <w:rFonts w:ascii="Verdana" w:hAnsi="Verdana"/>
          <w:b/>
          <w:bCs/>
          <w:sz w:val="18"/>
          <w:szCs w:val="18"/>
          <w:lang w:val="en-GB"/>
        </w:rPr>
        <w:t xml:space="preserve">Dan </w:t>
      </w:r>
      <w:proofErr w:type="spellStart"/>
      <w:r w:rsidR="00A853EB" w:rsidRPr="00FA54ED">
        <w:rPr>
          <w:rFonts w:ascii="Verdana" w:hAnsi="Verdana"/>
          <w:b/>
          <w:bCs/>
          <w:sz w:val="18"/>
          <w:szCs w:val="18"/>
          <w:lang w:val="en-GB"/>
        </w:rPr>
        <w:t>Barna</w:t>
      </w:r>
      <w:proofErr w:type="spellEnd"/>
      <w:r w:rsidR="00A853EB" w:rsidRPr="00FA54ED">
        <w:rPr>
          <w:rFonts w:ascii="Verdana" w:hAnsi="Verdana"/>
          <w:sz w:val="18"/>
          <w:szCs w:val="18"/>
          <w:lang w:val="en-GB"/>
        </w:rPr>
        <w:t xml:space="preserve">, Vice-Chair of the RENEW Group, </w:t>
      </w:r>
      <w:r w:rsidRPr="00FA54ED">
        <w:rPr>
          <w:rFonts w:ascii="Verdana" w:hAnsi="Verdana"/>
          <w:sz w:val="18"/>
          <w:szCs w:val="18"/>
          <w:lang w:val="en-GB"/>
        </w:rPr>
        <w:t xml:space="preserve">urged the new European Commission to defend the rule of law </w:t>
      </w:r>
      <w:r w:rsidR="00F226E4" w:rsidRPr="00FA54ED">
        <w:rPr>
          <w:rFonts w:ascii="Verdana" w:hAnsi="Verdana"/>
          <w:sz w:val="18"/>
          <w:szCs w:val="18"/>
          <w:lang w:val="en-GB"/>
        </w:rPr>
        <w:t xml:space="preserve">using existing tools in a more effective way. </w:t>
      </w:r>
      <w:r w:rsidR="00A853EB" w:rsidRPr="00FA54ED">
        <w:rPr>
          <w:rFonts w:ascii="Verdana" w:hAnsi="Verdana"/>
          <w:b/>
          <w:bCs/>
          <w:sz w:val="18"/>
          <w:szCs w:val="18"/>
          <w:lang w:val="en-GB"/>
        </w:rPr>
        <w:t>Kira-Marie Peter-Hansen</w:t>
      </w:r>
      <w:r w:rsidR="00A853EB" w:rsidRPr="00FA54ED">
        <w:rPr>
          <w:rFonts w:ascii="Verdana" w:hAnsi="Verdana"/>
          <w:sz w:val="18"/>
          <w:szCs w:val="18"/>
          <w:lang w:val="en-GB"/>
        </w:rPr>
        <w:t>, Vice-Chair of the GREENS/EFA Group</w:t>
      </w:r>
      <w:r w:rsidR="00391CCA">
        <w:rPr>
          <w:rFonts w:ascii="Verdana" w:hAnsi="Verdana"/>
          <w:sz w:val="18"/>
          <w:szCs w:val="18"/>
          <w:lang w:val="en-GB"/>
        </w:rPr>
        <w:t>,</w:t>
      </w:r>
      <w:r w:rsidR="00F226E4" w:rsidRPr="00FA54ED">
        <w:rPr>
          <w:rFonts w:ascii="Verdana" w:hAnsi="Verdana"/>
          <w:sz w:val="18"/>
          <w:szCs w:val="18"/>
          <w:lang w:val="en-GB"/>
        </w:rPr>
        <w:t xml:space="preserve"> </w:t>
      </w:r>
      <w:r w:rsidR="00391CCA">
        <w:rPr>
          <w:rFonts w:ascii="Verdana" w:hAnsi="Verdana"/>
          <w:sz w:val="18"/>
          <w:szCs w:val="18"/>
          <w:lang w:val="en-GB"/>
        </w:rPr>
        <w:t>spoke about how important it was to</w:t>
      </w:r>
      <w:r w:rsidR="00F226E4" w:rsidRPr="00FA54ED">
        <w:rPr>
          <w:rFonts w:ascii="Verdana" w:hAnsi="Verdana"/>
          <w:sz w:val="18"/>
          <w:szCs w:val="18"/>
          <w:lang w:val="en-GB"/>
        </w:rPr>
        <w:t xml:space="preserve"> </w:t>
      </w:r>
      <w:r w:rsidR="00391CCA">
        <w:rPr>
          <w:rFonts w:ascii="Verdana" w:hAnsi="Verdana"/>
          <w:sz w:val="18"/>
          <w:szCs w:val="18"/>
          <w:lang w:val="en-GB"/>
        </w:rPr>
        <w:t>keep</w:t>
      </w:r>
      <w:r w:rsidR="00F226E4" w:rsidRPr="00FA54ED">
        <w:rPr>
          <w:rFonts w:ascii="Verdana" w:hAnsi="Verdana"/>
          <w:sz w:val="18"/>
          <w:szCs w:val="18"/>
          <w:lang w:val="en-GB"/>
        </w:rPr>
        <w:t xml:space="preserve"> the Green Deal as a crucial EU policy. </w:t>
      </w:r>
      <w:r w:rsidR="00A853EB" w:rsidRPr="00FA54ED">
        <w:rPr>
          <w:rFonts w:ascii="Verdana" w:hAnsi="Verdana"/>
          <w:b/>
          <w:bCs/>
          <w:sz w:val="18"/>
          <w:szCs w:val="18"/>
          <w:lang w:val="en-GB"/>
        </w:rPr>
        <w:t xml:space="preserve">Martin </w:t>
      </w:r>
      <w:proofErr w:type="spellStart"/>
      <w:r w:rsidR="00A853EB" w:rsidRPr="00FA54ED">
        <w:rPr>
          <w:rFonts w:ascii="Verdana" w:hAnsi="Verdana"/>
          <w:b/>
          <w:bCs/>
          <w:sz w:val="18"/>
          <w:szCs w:val="18"/>
          <w:lang w:val="en-GB"/>
        </w:rPr>
        <w:t>Schirdewan</w:t>
      </w:r>
      <w:proofErr w:type="spellEnd"/>
      <w:r w:rsidR="00A853EB" w:rsidRPr="00FA54ED">
        <w:rPr>
          <w:rFonts w:ascii="Verdana" w:hAnsi="Verdana"/>
          <w:sz w:val="18"/>
          <w:szCs w:val="18"/>
          <w:lang w:val="en-GB"/>
        </w:rPr>
        <w:t xml:space="preserve">, Co-Chair of the LEFT Group, </w:t>
      </w:r>
      <w:r w:rsidR="00F226E4" w:rsidRPr="00FA54ED">
        <w:rPr>
          <w:rFonts w:ascii="Verdana" w:hAnsi="Verdana"/>
          <w:sz w:val="18"/>
          <w:szCs w:val="18"/>
          <w:lang w:val="en-GB"/>
        </w:rPr>
        <w:t xml:space="preserve">made </w:t>
      </w:r>
      <w:r w:rsidR="00391CCA">
        <w:rPr>
          <w:rFonts w:ascii="Verdana" w:hAnsi="Verdana"/>
          <w:sz w:val="18"/>
          <w:szCs w:val="18"/>
          <w:lang w:val="en-GB"/>
        </w:rPr>
        <w:t xml:space="preserve">it </w:t>
      </w:r>
      <w:r w:rsidR="00F226E4" w:rsidRPr="00FA54ED">
        <w:rPr>
          <w:rFonts w:ascii="Verdana" w:hAnsi="Verdana"/>
          <w:sz w:val="18"/>
          <w:szCs w:val="18"/>
          <w:lang w:val="en-GB"/>
        </w:rPr>
        <w:t>clear that they will call on the new Commission to deal with the cost of housing</w:t>
      </w:r>
      <w:r w:rsidR="00391CCA">
        <w:rPr>
          <w:rFonts w:ascii="Verdana" w:hAnsi="Verdana"/>
          <w:sz w:val="18"/>
          <w:szCs w:val="18"/>
          <w:lang w:val="en-GB"/>
        </w:rPr>
        <w:t xml:space="preserve"> crisis</w:t>
      </w:r>
      <w:r w:rsidR="00F226E4" w:rsidRPr="00FA54ED">
        <w:rPr>
          <w:rFonts w:ascii="Verdana" w:hAnsi="Verdana"/>
          <w:sz w:val="18"/>
          <w:szCs w:val="18"/>
          <w:lang w:val="en-GB"/>
        </w:rPr>
        <w:t xml:space="preserve">. </w:t>
      </w:r>
    </w:p>
    <w:p w14:paraId="2D96D10A" w14:textId="77777777" w:rsidR="00A853EB" w:rsidRPr="00FA54ED" w:rsidRDefault="00A853EB" w:rsidP="00A853EB">
      <w:pPr>
        <w:rPr>
          <w:rFonts w:ascii="Verdana" w:hAnsi="Verdana"/>
          <w:sz w:val="18"/>
          <w:szCs w:val="18"/>
          <w:lang w:val="en-GB"/>
        </w:rPr>
      </w:pPr>
    </w:p>
    <w:p w14:paraId="711A0C80" w14:textId="7CF35B48" w:rsidR="00DE7E93" w:rsidRPr="00FA54ED" w:rsidRDefault="00391CCA" w:rsidP="00DE7E93">
      <w:pPr>
        <w:rPr>
          <w:rFonts w:ascii="Verdana" w:hAnsi="Verdana"/>
          <w:sz w:val="18"/>
          <w:szCs w:val="18"/>
          <w:lang w:val="en-GB"/>
        </w:rPr>
      </w:pPr>
      <w:bookmarkStart w:id="1" w:name="_Hlk171523634"/>
      <w:r>
        <w:rPr>
          <w:rFonts w:ascii="Verdana" w:hAnsi="Verdana"/>
          <w:sz w:val="18"/>
          <w:szCs w:val="18"/>
          <w:lang w:val="en-GB"/>
        </w:rPr>
        <w:t xml:space="preserve">The </w:t>
      </w:r>
      <w:r w:rsidR="00B91B4F" w:rsidRPr="00FA54ED">
        <w:rPr>
          <w:rFonts w:ascii="Verdana" w:hAnsi="Verdana"/>
          <w:sz w:val="18"/>
          <w:szCs w:val="18"/>
          <w:lang w:val="en-GB"/>
        </w:rPr>
        <w:t>EESC</w:t>
      </w:r>
      <w:r w:rsidR="00776639">
        <w:rPr>
          <w:rFonts w:ascii="Verdana" w:hAnsi="Verdana"/>
          <w:sz w:val="18"/>
          <w:szCs w:val="18"/>
          <w:lang w:val="en-GB"/>
        </w:rPr>
        <w:t>’</w:t>
      </w:r>
      <w:r w:rsidR="00B91B4F" w:rsidRPr="00FA54ED">
        <w:rPr>
          <w:rFonts w:ascii="Verdana" w:hAnsi="Verdana"/>
          <w:sz w:val="18"/>
          <w:szCs w:val="18"/>
          <w:lang w:val="en-GB"/>
        </w:rPr>
        <w:t>s Employers</w:t>
      </w:r>
      <w:r>
        <w:rPr>
          <w:rFonts w:ascii="Verdana" w:hAnsi="Verdana"/>
          <w:sz w:val="18"/>
          <w:szCs w:val="18"/>
          <w:lang w:val="en-GB"/>
        </w:rPr>
        <w:t>’</w:t>
      </w:r>
      <w:r w:rsidR="00B91B4F" w:rsidRPr="00FA54ED">
        <w:rPr>
          <w:rFonts w:ascii="Verdana" w:hAnsi="Verdana"/>
          <w:sz w:val="18"/>
          <w:szCs w:val="18"/>
          <w:lang w:val="en-GB"/>
        </w:rPr>
        <w:t xml:space="preserve"> Group president</w:t>
      </w:r>
      <w:r>
        <w:rPr>
          <w:rFonts w:ascii="Verdana" w:hAnsi="Verdana"/>
          <w:sz w:val="18"/>
          <w:szCs w:val="18"/>
          <w:lang w:val="en-GB"/>
        </w:rPr>
        <w:t>,</w:t>
      </w:r>
      <w:r w:rsidR="00B91B4F" w:rsidRPr="00FA54ED">
        <w:rPr>
          <w:rFonts w:ascii="Verdana" w:hAnsi="Verdana"/>
          <w:sz w:val="18"/>
          <w:szCs w:val="18"/>
          <w:lang w:val="en-GB"/>
        </w:rPr>
        <w:t xml:space="preserve"> </w:t>
      </w:r>
      <w:r w:rsidR="00DE7E93" w:rsidRPr="00FA54ED">
        <w:rPr>
          <w:rFonts w:ascii="Verdana" w:hAnsi="Verdana"/>
          <w:b/>
          <w:bCs/>
          <w:sz w:val="18"/>
          <w:szCs w:val="18"/>
          <w:lang w:val="en-GB"/>
        </w:rPr>
        <w:t>Stefano Mallia</w:t>
      </w:r>
      <w:r w:rsidR="00DE7E93" w:rsidRPr="00FA54ED">
        <w:rPr>
          <w:rFonts w:ascii="Verdana" w:hAnsi="Verdana"/>
          <w:sz w:val="18"/>
          <w:szCs w:val="18"/>
          <w:lang w:val="en-GB"/>
        </w:rPr>
        <w:t xml:space="preserve"> </w:t>
      </w:r>
      <w:r w:rsidR="00041E40" w:rsidRPr="00FA54ED">
        <w:rPr>
          <w:rFonts w:ascii="Verdana" w:hAnsi="Verdana"/>
          <w:sz w:val="18"/>
          <w:szCs w:val="18"/>
          <w:lang w:val="en-GB"/>
        </w:rPr>
        <w:t>said</w:t>
      </w:r>
      <w:r>
        <w:rPr>
          <w:rFonts w:ascii="Verdana" w:hAnsi="Verdana"/>
          <w:sz w:val="18"/>
          <w:szCs w:val="18"/>
          <w:lang w:val="en-GB"/>
        </w:rPr>
        <w:t xml:space="preserve"> that</w:t>
      </w:r>
      <w:r w:rsidRPr="00FA54ED">
        <w:rPr>
          <w:rFonts w:ascii="Verdana" w:hAnsi="Verdana"/>
          <w:sz w:val="18"/>
          <w:szCs w:val="18"/>
          <w:lang w:val="en-GB"/>
        </w:rPr>
        <w:t xml:space="preserve"> </w:t>
      </w:r>
      <w:r>
        <w:rPr>
          <w:rFonts w:ascii="Verdana" w:hAnsi="Verdana"/>
          <w:sz w:val="18"/>
          <w:szCs w:val="18"/>
          <w:lang w:val="en-GB"/>
        </w:rPr>
        <w:t>‘</w:t>
      </w:r>
      <w:r w:rsidR="00041E40" w:rsidRPr="00FA54ED">
        <w:rPr>
          <w:rFonts w:ascii="Verdana" w:hAnsi="Verdana"/>
          <w:sz w:val="18"/>
          <w:szCs w:val="18"/>
          <w:lang w:val="en-GB"/>
        </w:rPr>
        <w:t xml:space="preserve">Ringing alarm bells </w:t>
      </w:r>
      <w:r>
        <w:rPr>
          <w:rFonts w:ascii="Verdana" w:hAnsi="Verdana"/>
          <w:sz w:val="18"/>
          <w:szCs w:val="18"/>
          <w:lang w:val="en-GB"/>
        </w:rPr>
        <w:t>signalling</w:t>
      </w:r>
      <w:r w:rsidRPr="00FA54ED">
        <w:rPr>
          <w:rFonts w:ascii="Verdana" w:hAnsi="Verdana"/>
          <w:sz w:val="18"/>
          <w:szCs w:val="18"/>
          <w:lang w:val="en-GB"/>
        </w:rPr>
        <w:t xml:space="preserve"> </w:t>
      </w:r>
      <w:r w:rsidR="00041E40" w:rsidRPr="00FA54ED">
        <w:rPr>
          <w:rFonts w:ascii="Verdana" w:hAnsi="Verdana"/>
          <w:sz w:val="18"/>
          <w:szCs w:val="18"/>
          <w:lang w:val="en-GB"/>
        </w:rPr>
        <w:t xml:space="preserve">the decline of democracy have become louder and louder. At the last </w:t>
      </w:r>
      <w:r w:rsidR="00776639">
        <w:rPr>
          <w:rFonts w:ascii="Verdana" w:hAnsi="Verdana"/>
          <w:sz w:val="18"/>
          <w:szCs w:val="18"/>
          <w:lang w:val="en-GB"/>
        </w:rPr>
        <w:t>European</w:t>
      </w:r>
      <w:r w:rsidR="00776639" w:rsidRPr="00FA54ED">
        <w:rPr>
          <w:rFonts w:ascii="Verdana" w:hAnsi="Verdana"/>
          <w:sz w:val="18"/>
          <w:szCs w:val="18"/>
          <w:lang w:val="en-GB"/>
        </w:rPr>
        <w:t xml:space="preserve"> </w:t>
      </w:r>
      <w:r w:rsidR="00041E40" w:rsidRPr="00FA54ED">
        <w:rPr>
          <w:rFonts w:ascii="Verdana" w:hAnsi="Verdana"/>
          <w:sz w:val="18"/>
          <w:szCs w:val="18"/>
          <w:lang w:val="en-GB"/>
        </w:rPr>
        <w:t xml:space="preserve">elections, we witnessed a worrying degree of voter support for the idea of strong leaders. The emergence of antidemocratic attitudes among young people is a major concern. Efforts to undermine democracy by using spyware against journalists, </w:t>
      </w:r>
      <w:r w:rsidR="00416AF5">
        <w:rPr>
          <w:rFonts w:ascii="Verdana" w:hAnsi="Verdana"/>
          <w:sz w:val="18"/>
          <w:szCs w:val="18"/>
          <w:lang w:val="en-GB"/>
        </w:rPr>
        <w:t xml:space="preserve">imposing </w:t>
      </w:r>
      <w:r w:rsidR="00041E40" w:rsidRPr="00FA54ED">
        <w:rPr>
          <w:rFonts w:ascii="Verdana" w:hAnsi="Verdana"/>
          <w:sz w:val="18"/>
          <w:szCs w:val="18"/>
          <w:lang w:val="en-GB"/>
        </w:rPr>
        <w:t>restrictions on civil society organisations, overt</w:t>
      </w:r>
      <w:r w:rsidR="00416AF5">
        <w:rPr>
          <w:rFonts w:ascii="Verdana" w:hAnsi="Verdana"/>
          <w:sz w:val="18"/>
          <w:szCs w:val="18"/>
          <w:lang w:val="en-GB"/>
        </w:rPr>
        <w:t>ly</w:t>
      </w:r>
      <w:r w:rsidR="00041E40" w:rsidRPr="00FA54ED">
        <w:rPr>
          <w:rFonts w:ascii="Verdana" w:hAnsi="Verdana"/>
          <w:sz w:val="18"/>
          <w:szCs w:val="18"/>
          <w:lang w:val="en-GB"/>
        </w:rPr>
        <w:t xml:space="preserve"> politicis</w:t>
      </w:r>
      <w:r w:rsidR="00416AF5">
        <w:rPr>
          <w:rFonts w:ascii="Verdana" w:hAnsi="Verdana"/>
          <w:sz w:val="18"/>
          <w:szCs w:val="18"/>
          <w:lang w:val="en-GB"/>
        </w:rPr>
        <w:t>ing</w:t>
      </w:r>
      <w:r w:rsidR="00041E40" w:rsidRPr="00FA54ED">
        <w:rPr>
          <w:rFonts w:ascii="Verdana" w:hAnsi="Verdana"/>
          <w:sz w:val="18"/>
          <w:szCs w:val="18"/>
          <w:lang w:val="en-GB"/>
        </w:rPr>
        <w:t xml:space="preserve"> the appointment of judges and disregarding the rule of law show that democracy needs attention and must be reinvented to fit the 21st century. </w:t>
      </w:r>
      <w:r>
        <w:rPr>
          <w:rFonts w:ascii="Verdana" w:hAnsi="Verdana"/>
          <w:sz w:val="18"/>
          <w:szCs w:val="18"/>
          <w:lang w:val="en-GB"/>
        </w:rPr>
        <w:t>This</w:t>
      </w:r>
      <w:r w:rsidRPr="00FA54ED">
        <w:rPr>
          <w:rFonts w:ascii="Verdana" w:hAnsi="Verdana"/>
          <w:sz w:val="18"/>
          <w:szCs w:val="18"/>
          <w:lang w:val="en-GB"/>
        </w:rPr>
        <w:t xml:space="preserve"> </w:t>
      </w:r>
      <w:r w:rsidR="00041E40" w:rsidRPr="00FA54ED">
        <w:rPr>
          <w:rFonts w:ascii="Verdana" w:hAnsi="Verdana"/>
          <w:sz w:val="18"/>
          <w:szCs w:val="18"/>
          <w:lang w:val="en-GB"/>
        </w:rPr>
        <w:t>is the time to act if we want to avoid sleepwalking into disaster</w:t>
      </w:r>
      <w:r>
        <w:rPr>
          <w:rFonts w:ascii="Verdana" w:hAnsi="Verdana"/>
          <w:sz w:val="18"/>
          <w:szCs w:val="18"/>
          <w:lang w:val="en-GB"/>
        </w:rPr>
        <w:t>.’</w:t>
      </w:r>
      <w:r w:rsidR="00041E40" w:rsidRPr="00FA54ED">
        <w:rPr>
          <w:rFonts w:ascii="Verdana" w:hAnsi="Verdana"/>
          <w:sz w:val="18"/>
          <w:szCs w:val="18"/>
          <w:lang w:val="en-GB"/>
        </w:rPr>
        <w:t xml:space="preserve"> </w:t>
      </w:r>
    </w:p>
    <w:p w14:paraId="4F60FDDE" w14:textId="77777777" w:rsidR="00041E40" w:rsidRPr="00FA54ED" w:rsidRDefault="00041E40" w:rsidP="00DE7E93">
      <w:pPr>
        <w:rPr>
          <w:rFonts w:ascii="Verdana" w:hAnsi="Verdana"/>
          <w:sz w:val="18"/>
          <w:szCs w:val="18"/>
          <w:lang w:val="en-GB"/>
        </w:rPr>
      </w:pPr>
    </w:p>
    <w:p w14:paraId="0F5E88E8" w14:textId="7EC5D564" w:rsidR="00DE7E93" w:rsidRPr="00FA54ED" w:rsidRDefault="00391CCA" w:rsidP="00DE7E93">
      <w:pPr>
        <w:rPr>
          <w:rFonts w:ascii="Verdana" w:hAnsi="Verdana"/>
          <w:sz w:val="18"/>
          <w:szCs w:val="18"/>
          <w:lang w:val="en-GB"/>
        </w:rPr>
      </w:pPr>
      <w:r>
        <w:rPr>
          <w:rFonts w:ascii="Verdana" w:hAnsi="Verdana"/>
          <w:sz w:val="18"/>
          <w:szCs w:val="18"/>
          <w:lang w:val="en-GB"/>
        </w:rPr>
        <w:t xml:space="preserve">The </w:t>
      </w:r>
      <w:r w:rsidR="00B91B4F" w:rsidRPr="00FA54ED">
        <w:rPr>
          <w:rFonts w:ascii="Verdana" w:hAnsi="Verdana"/>
          <w:sz w:val="18"/>
          <w:szCs w:val="18"/>
          <w:lang w:val="en-GB"/>
        </w:rPr>
        <w:t>EESC</w:t>
      </w:r>
      <w:r w:rsidR="00416AF5">
        <w:rPr>
          <w:rFonts w:ascii="Verdana" w:hAnsi="Verdana"/>
          <w:sz w:val="18"/>
          <w:szCs w:val="18"/>
          <w:lang w:val="en-GB"/>
        </w:rPr>
        <w:t>’</w:t>
      </w:r>
      <w:r w:rsidR="00B91B4F" w:rsidRPr="00FA54ED">
        <w:rPr>
          <w:rFonts w:ascii="Verdana" w:hAnsi="Verdana"/>
          <w:sz w:val="18"/>
          <w:szCs w:val="18"/>
          <w:lang w:val="en-GB"/>
        </w:rPr>
        <w:t>s Workers</w:t>
      </w:r>
      <w:r>
        <w:rPr>
          <w:rFonts w:ascii="Verdana" w:hAnsi="Verdana"/>
          <w:sz w:val="18"/>
          <w:szCs w:val="18"/>
          <w:lang w:val="en-GB"/>
        </w:rPr>
        <w:t>’</w:t>
      </w:r>
      <w:r w:rsidR="00B91B4F" w:rsidRPr="00FA54ED">
        <w:rPr>
          <w:rFonts w:ascii="Verdana" w:hAnsi="Verdana"/>
          <w:sz w:val="18"/>
          <w:szCs w:val="18"/>
          <w:lang w:val="en-GB"/>
        </w:rPr>
        <w:t xml:space="preserve"> Group president</w:t>
      </w:r>
      <w:r>
        <w:rPr>
          <w:rFonts w:ascii="Verdana" w:hAnsi="Verdana"/>
          <w:sz w:val="18"/>
          <w:szCs w:val="18"/>
          <w:lang w:val="en-GB"/>
        </w:rPr>
        <w:t>,</w:t>
      </w:r>
      <w:r w:rsidR="00B91B4F" w:rsidRPr="00FA54ED">
        <w:rPr>
          <w:rFonts w:ascii="Verdana" w:hAnsi="Verdana"/>
          <w:sz w:val="18"/>
          <w:szCs w:val="18"/>
          <w:lang w:val="en-GB"/>
        </w:rPr>
        <w:t xml:space="preserve"> </w:t>
      </w:r>
      <w:r w:rsidR="00DE7E93" w:rsidRPr="00FA54ED">
        <w:rPr>
          <w:rFonts w:ascii="Verdana" w:hAnsi="Verdana"/>
          <w:b/>
          <w:bCs/>
          <w:sz w:val="18"/>
          <w:szCs w:val="18"/>
          <w:lang w:val="en-GB"/>
        </w:rPr>
        <w:t>Lucie Studničná</w:t>
      </w:r>
      <w:r w:rsidR="00DE7E93" w:rsidRPr="00FA54ED">
        <w:rPr>
          <w:rFonts w:ascii="Verdana" w:hAnsi="Verdana"/>
          <w:sz w:val="18"/>
          <w:szCs w:val="18"/>
          <w:lang w:val="en-GB"/>
        </w:rPr>
        <w:t xml:space="preserve">, </w:t>
      </w:r>
      <w:r w:rsidR="00041E40" w:rsidRPr="00FA54ED">
        <w:rPr>
          <w:rFonts w:ascii="Verdana" w:hAnsi="Verdana"/>
          <w:sz w:val="18"/>
          <w:szCs w:val="18"/>
          <w:lang w:val="en-GB"/>
        </w:rPr>
        <w:t>said</w:t>
      </w:r>
      <w:r>
        <w:rPr>
          <w:rFonts w:ascii="Verdana" w:hAnsi="Verdana"/>
          <w:sz w:val="18"/>
          <w:szCs w:val="18"/>
          <w:lang w:val="en-GB"/>
        </w:rPr>
        <w:t xml:space="preserve"> that</w:t>
      </w:r>
      <w:r w:rsidRPr="00FA54ED">
        <w:rPr>
          <w:rFonts w:ascii="Verdana" w:hAnsi="Verdana"/>
          <w:sz w:val="18"/>
          <w:szCs w:val="18"/>
          <w:lang w:val="en-GB"/>
        </w:rPr>
        <w:t xml:space="preserve"> </w:t>
      </w:r>
      <w:r>
        <w:rPr>
          <w:rFonts w:ascii="Verdana" w:hAnsi="Verdana"/>
          <w:sz w:val="18"/>
          <w:szCs w:val="18"/>
          <w:lang w:val="en-GB"/>
        </w:rPr>
        <w:t>‘</w:t>
      </w:r>
      <w:r w:rsidR="00041E40" w:rsidRPr="00FA54ED">
        <w:rPr>
          <w:rFonts w:ascii="Verdana" w:hAnsi="Verdana"/>
          <w:sz w:val="18"/>
          <w:szCs w:val="18"/>
          <w:lang w:val="en-GB"/>
        </w:rPr>
        <w:t xml:space="preserve">After the surge of votes for far-right parties in the last </w:t>
      </w:r>
      <w:r w:rsidR="00416AF5">
        <w:rPr>
          <w:rFonts w:ascii="Verdana" w:hAnsi="Verdana"/>
          <w:sz w:val="18"/>
          <w:szCs w:val="18"/>
          <w:lang w:val="en-GB"/>
        </w:rPr>
        <w:t>European</w:t>
      </w:r>
      <w:r w:rsidR="00416AF5" w:rsidRPr="00FA54ED">
        <w:rPr>
          <w:rFonts w:ascii="Verdana" w:hAnsi="Verdana"/>
          <w:sz w:val="18"/>
          <w:szCs w:val="18"/>
          <w:lang w:val="en-GB"/>
        </w:rPr>
        <w:t xml:space="preserve"> </w:t>
      </w:r>
      <w:r w:rsidR="00041E40" w:rsidRPr="00FA54ED">
        <w:rPr>
          <w:rFonts w:ascii="Verdana" w:hAnsi="Verdana"/>
          <w:sz w:val="18"/>
          <w:szCs w:val="18"/>
          <w:lang w:val="en-GB"/>
        </w:rPr>
        <w:t xml:space="preserve">elections, this is the last chance to show that politicians have heard </w:t>
      </w:r>
      <w:r w:rsidR="00416AF5" w:rsidRPr="00FA54ED">
        <w:rPr>
          <w:rFonts w:ascii="Verdana" w:hAnsi="Verdana"/>
          <w:sz w:val="18"/>
          <w:szCs w:val="18"/>
          <w:lang w:val="en-GB"/>
        </w:rPr>
        <w:t>people</w:t>
      </w:r>
      <w:r w:rsidR="00416AF5">
        <w:rPr>
          <w:rFonts w:ascii="Verdana" w:hAnsi="Verdana"/>
          <w:sz w:val="18"/>
          <w:szCs w:val="18"/>
          <w:lang w:val="en-GB"/>
        </w:rPr>
        <w:t>’s</w:t>
      </w:r>
      <w:r w:rsidR="00416AF5" w:rsidRPr="00FA54ED" w:rsidDel="00416AF5">
        <w:rPr>
          <w:rFonts w:ascii="Verdana" w:hAnsi="Verdana"/>
          <w:sz w:val="18"/>
          <w:szCs w:val="18"/>
          <w:lang w:val="en-GB"/>
        </w:rPr>
        <w:t xml:space="preserve"> </w:t>
      </w:r>
      <w:r w:rsidR="00041E40" w:rsidRPr="00FA54ED">
        <w:rPr>
          <w:rFonts w:ascii="Verdana" w:hAnsi="Verdana"/>
          <w:sz w:val="18"/>
          <w:szCs w:val="18"/>
          <w:lang w:val="en-GB"/>
        </w:rPr>
        <w:t>anger, frustration and, in some cases, despair</w:t>
      </w:r>
      <w:r w:rsidR="00416AF5">
        <w:rPr>
          <w:rFonts w:ascii="Verdana" w:hAnsi="Verdana"/>
          <w:sz w:val="18"/>
          <w:szCs w:val="18"/>
          <w:lang w:val="en-GB"/>
        </w:rPr>
        <w:t xml:space="preserve"> -</w:t>
      </w:r>
      <w:r w:rsidR="00041E40" w:rsidRPr="00FA54ED">
        <w:rPr>
          <w:rFonts w:ascii="Verdana" w:hAnsi="Verdana"/>
          <w:sz w:val="18"/>
          <w:szCs w:val="18"/>
          <w:lang w:val="en-GB"/>
        </w:rPr>
        <w:t xml:space="preserve"> and have the political will to act. Over the next five years, we need ambitious action to provide hope and address the huge challenges we face regarding climate change, inequality, sustainable growth, demographic change, security and technological change</w:t>
      </w:r>
      <w:r w:rsidR="008D2A87">
        <w:rPr>
          <w:rFonts w:ascii="Verdana" w:hAnsi="Verdana"/>
          <w:sz w:val="18"/>
          <w:szCs w:val="18"/>
          <w:lang w:val="en-GB"/>
        </w:rPr>
        <w:t>. T</w:t>
      </w:r>
      <w:r w:rsidR="00041E40" w:rsidRPr="00FA54ED">
        <w:rPr>
          <w:rFonts w:ascii="Verdana" w:hAnsi="Verdana"/>
          <w:sz w:val="18"/>
          <w:szCs w:val="18"/>
          <w:lang w:val="en-GB"/>
        </w:rPr>
        <w:t xml:space="preserve">hat is why we, the </w:t>
      </w:r>
      <w:r w:rsidR="008D2A87" w:rsidRPr="00FA54ED">
        <w:rPr>
          <w:rFonts w:ascii="Verdana" w:hAnsi="Verdana"/>
          <w:sz w:val="18"/>
          <w:szCs w:val="18"/>
          <w:lang w:val="en-GB"/>
        </w:rPr>
        <w:t>trade unions</w:t>
      </w:r>
      <w:r w:rsidR="00041E40" w:rsidRPr="00FA54ED">
        <w:rPr>
          <w:rFonts w:ascii="Verdana" w:hAnsi="Verdana"/>
          <w:sz w:val="18"/>
          <w:szCs w:val="18"/>
          <w:lang w:val="en-GB"/>
        </w:rPr>
        <w:t xml:space="preserve">, are calling for a new Social Contract, </w:t>
      </w:r>
      <w:r w:rsidR="008D2A87">
        <w:rPr>
          <w:rFonts w:ascii="Verdana" w:hAnsi="Verdana"/>
          <w:sz w:val="18"/>
          <w:szCs w:val="18"/>
          <w:lang w:val="en-GB"/>
        </w:rPr>
        <w:t>centred around</w:t>
      </w:r>
      <w:r w:rsidR="008D2A87" w:rsidRPr="00FA54ED">
        <w:rPr>
          <w:rFonts w:ascii="Verdana" w:hAnsi="Verdana"/>
          <w:sz w:val="18"/>
          <w:szCs w:val="18"/>
          <w:lang w:val="en-GB"/>
        </w:rPr>
        <w:t xml:space="preserve"> </w:t>
      </w:r>
      <w:r w:rsidR="00041E40" w:rsidRPr="00FA54ED">
        <w:rPr>
          <w:rFonts w:ascii="Verdana" w:hAnsi="Verdana"/>
          <w:sz w:val="18"/>
          <w:szCs w:val="18"/>
          <w:lang w:val="en-GB"/>
        </w:rPr>
        <w:t>social progress.</w:t>
      </w:r>
      <w:r w:rsidR="008D2A87">
        <w:rPr>
          <w:rFonts w:ascii="Verdana" w:hAnsi="Verdana"/>
          <w:sz w:val="18"/>
          <w:szCs w:val="18"/>
          <w:lang w:val="en-GB"/>
        </w:rPr>
        <w:t>’</w:t>
      </w:r>
      <w:r w:rsidR="00041E40" w:rsidRPr="00FA54ED">
        <w:rPr>
          <w:rFonts w:ascii="Verdana" w:hAnsi="Verdana"/>
          <w:sz w:val="18"/>
          <w:szCs w:val="18"/>
          <w:lang w:val="en-GB"/>
        </w:rPr>
        <w:t xml:space="preserve"> </w:t>
      </w:r>
    </w:p>
    <w:p w14:paraId="26546EED" w14:textId="1030531E" w:rsidR="00041E40" w:rsidRPr="00FA54ED" w:rsidRDefault="00041E40" w:rsidP="00DE7E93">
      <w:pPr>
        <w:rPr>
          <w:rFonts w:ascii="Verdana" w:hAnsi="Verdana"/>
          <w:sz w:val="18"/>
          <w:szCs w:val="18"/>
          <w:lang w:val="en-GB"/>
        </w:rPr>
      </w:pPr>
    </w:p>
    <w:p w14:paraId="28F15149" w14:textId="77777777" w:rsidR="00041E40" w:rsidRPr="00FA54ED" w:rsidRDefault="00041E40" w:rsidP="00DE7E93">
      <w:pPr>
        <w:rPr>
          <w:rFonts w:ascii="Verdana" w:hAnsi="Verdana"/>
          <w:sz w:val="18"/>
          <w:szCs w:val="18"/>
          <w:lang w:val="en-GB"/>
        </w:rPr>
      </w:pPr>
    </w:p>
    <w:p w14:paraId="3F1E9AFB" w14:textId="1D46DAD3" w:rsidR="00DE7E93" w:rsidRPr="00FA54ED" w:rsidRDefault="008D2A87" w:rsidP="00DE7E93">
      <w:pPr>
        <w:rPr>
          <w:rFonts w:ascii="Verdana" w:hAnsi="Verdana"/>
          <w:sz w:val="18"/>
          <w:szCs w:val="18"/>
          <w:lang w:val="en-GB"/>
        </w:rPr>
      </w:pPr>
      <w:r>
        <w:rPr>
          <w:rFonts w:ascii="Verdana" w:hAnsi="Verdana"/>
          <w:sz w:val="18"/>
          <w:szCs w:val="18"/>
          <w:lang w:val="en-GB"/>
        </w:rPr>
        <w:t xml:space="preserve">The </w:t>
      </w:r>
      <w:r w:rsidR="00B91B4F" w:rsidRPr="00FA54ED">
        <w:rPr>
          <w:rFonts w:ascii="Verdana" w:hAnsi="Verdana"/>
          <w:sz w:val="18"/>
          <w:szCs w:val="18"/>
          <w:lang w:val="en-GB"/>
        </w:rPr>
        <w:t>EESC</w:t>
      </w:r>
      <w:r w:rsidR="00416AF5">
        <w:rPr>
          <w:rFonts w:ascii="Verdana" w:hAnsi="Verdana"/>
          <w:sz w:val="18"/>
          <w:szCs w:val="18"/>
          <w:lang w:val="en-GB"/>
        </w:rPr>
        <w:t>’</w:t>
      </w:r>
      <w:r w:rsidR="00B91B4F" w:rsidRPr="00FA54ED">
        <w:rPr>
          <w:rFonts w:ascii="Verdana" w:hAnsi="Verdana"/>
          <w:sz w:val="18"/>
          <w:szCs w:val="18"/>
          <w:lang w:val="en-GB"/>
        </w:rPr>
        <w:t>s Civil Society Organisations</w:t>
      </w:r>
      <w:r w:rsidR="00416AF5">
        <w:rPr>
          <w:rFonts w:ascii="Verdana" w:hAnsi="Verdana"/>
          <w:sz w:val="18"/>
          <w:szCs w:val="18"/>
          <w:lang w:val="en-GB"/>
        </w:rPr>
        <w:t>’</w:t>
      </w:r>
      <w:r w:rsidR="00B91B4F" w:rsidRPr="00FA54ED">
        <w:rPr>
          <w:rFonts w:ascii="Verdana" w:hAnsi="Verdana"/>
          <w:sz w:val="18"/>
          <w:szCs w:val="18"/>
          <w:lang w:val="en-GB"/>
        </w:rPr>
        <w:t xml:space="preserve"> Group president</w:t>
      </w:r>
      <w:r>
        <w:rPr>
          <w:rFonts w:ascii="Verdana" w:hAnsi="Verdana"/>
          <w:sz w:val="18"/>
          <w:szCs w:val="18"/>
          <w:lang w:val="en-GB"/>
        </w:rPr>
        <w:t>,</w:t>
      </w:r>
      <w:r w:rsidR="00B91B4F" w:rsidRPr="00FA54ED">
        <w:rPr>
          <w:rFonts w:ascii="Verdana" w:hAnsi="Verdana"/>
          <w:sz w:val="18"/>
          <w:szCs w:val="18"/>
          <w:lang w:val="en-GB"/>
        </w:rPr>
        <w:t xml:space="preserve"> </w:t>
      </w:r>
      <w:proofErr w:type="spellStart"/>
      <w:r w:rsidR="00DE7E93" w:rsidRPr="00FA54ED">
        <w:rPr>
          <w:rFonts w:ascii="Verdana" w:hAnsi="Verdana"/>
          <w:b/>
          <w:bCs/>
          <w:sz w:val="18"/>
          <w:szCs w:val="18"/>
          <w:lang w:val="en-GB"/>
        </w:rPr>
        <w:t>Séamus</w:t>
      </w:r>
      <w:proofErr w:type="spellEnd"/>
      <w:r w:rsidR="00DE7E93" w:rsidRPr="00FA54ED">
        <w:rPr>
          <w:rFonts w:ascii="Verdana" w:hAnsi="Verdana"/>
          <w:b/>
          <w:bCs/>
          <w:sz w:val="18"/>
          <w:szCs w:val="18"/>
          <w:lang w:val="en-GB"/>
        </w:rPr>
        <w:t xml:space="preserve"> Boland</w:t>
      </w:r>
      <w:r w:rsidR="00DE7E93" w:rsidRPr="00FA54ED">
        <w:rPr>
          <w:rFonts w:ascii="Verdana" w:hAnsi="Verdana"/>
          <w:sz w:val="18"/>
          <w:szCs w:val="18"/>
          <w:lang w:val="en-GB"/>
        </w:rPr>
        <w:t xml:space="preserve">, </w:t>
      </w:r>
      <w:r w:rsidR="00041E40" w:rsidRPr="00FA54ED">
        <w:rPr>
          <w:rFonts w:ascii="Verdana" w:hAnsi="Verdana"/>
          <w:sz w:val="18"/>
          <w:szCs w:val="18"/>
          <w:lang w:val="en-GB"/>
        </w:rPr>
        <w:t xml:space="preserve">stressed the importance of strong political alliances and called for deeper collaboration between the European Parliament and the EESC on civil dialogue. </w:t>
      </w:r>
      <w:r>
        <w:rPr>
          <w:rFonts w:ascii="Verdana" w:hAnsi="Verdana"/>
          <w:sz w:val="18"/>
          <w:szCs w:val="18"/>
          <w:lang w:val="en-GB"/>
        </w:rPr>
        <w:t>‘</w:t>
      </w:r>
      <w:r w:rsidR="00041E40" w:rsidRPr="00FA54ED">
        <w:rPr>
          <w:rFonts w:ascii="Verdana" w:hAnsi="Verdana"/>
          <w:sz w:val="18"/>
          <w:szCs w:val="18"/>
          <w:lang w:val="en-GB"/>
        </w:rPr>
        <w:t xml:space="preserve">The chasm between the electorate and the elected has become dangerously wide. We have to reach out to citizens and we can do this best working together as partners. Through the EESC, the </w:t>
      </w:r>
      <w:r>
        <w:rPr>
          <w:rFonts w:ascii="Verdana" w:hAnsi="Verdana"/>
          <w:sz w:val="18"/>
          <w:szCs w:val="18"/>
          <w:lang w:val="en-GB"/>
        </w:rPr>
        <w:t>P</w:t>
      </w:r>
      <w:r w:rsidRPr="00FA54ED">
        <w:rPr>
          <w:rFonts w:ascii="Verdana" w:hAnsi="Verdana"/>
          <w:sz w:val="18"/>
          <w:szCs w:val="18"/>
          <w:lang w:val="en-GB"/>
        </w:rPr>
        <w:t xml:space="preserve">arliament </w:t>
      </w:r>
      <w:r w:rsidR="00041E40" w:rsidRPr="00FA54ED">
        <w:rPr>
          <w:rFonts w:ascii="Verdana" w:hAnsi="Verdana"/>
          <w:sz w:val="18"/>
          <w:szCs w:val="18"/>
          <w:lang w:val="en-GB"/>
        </w:rPr>
        <w:t>can reach civil society organisations, which are the bedrock of European societies and communities.</w:t>
      </w:r>
      <w:r>
        <w:rPr>
          <w:rFonts w:ascii="Verdana" w:hAnsi="Verdana"/>
          <w:sz w:val="18"/>
          <w:szCs w:val="18"/>
          <w:lang w:val="en-GB"/>
        </w:rPr>
        <w:t>’</w:t>
      </w:r>
      <w:r w:rsidR="00041E40" w:rsidRPr="00FA54ED">
        <w:rPr>
          <w:rFonts w:ascii="Verdana" w:hAnsi="Verdana"/>
          <w:sz w:val="18"/>
          <w:szCs w:val="18"/>
          <w:lang w:val="en-GB"/>
        </w:rPr>
        <w:t xml:space="preserve"> </w:t>
      </w:r>
    </w:p>
    <w:p w14:paraId="06D71C14" w14:textId="055CEBEF" w:rsidR="00DE7E93" w:rsidRPr="00FA54ED" w:rsidRDefault="00DE7E93" w:rsidP="00A853EB">
      <w:pPr>
        <w:rPr>
          <w:rFonts w:ascii="Verdana" w:hAnsi="Verdana"/>
          <w:sz w:val="18"/>
          <w:szCs w:val="18"/>
          <w:lang w:val="en-GB"/>
        </w:rPr>
      </w:pPr>
    </w:p>
    <w:bookmarkEnd w:id="1"/>
    <w:p w14:paraId="58D3D9EF" w14:textId="525C82CF" w:rsidR="00DE7E93" w:rsidRPr="00FA54ED" w:rsidRDefault="00DE7E93" w:rsidP="00A853EB">
      <w:pPr>
        <w:rPr>
          <w:rFonts w:ascii="Verdana" w:hAnsi="Verdana"/>
          <w:sz w:val="18"/>
          <w:szCs w:val="18"/>
          <w:lang w:val="en-GB"/>
        </w:rPr>
      </w:pPr>
    </w:p>
    <w:p w14:paraId="42132900" w14:textId="7418AAC1" w:rsidR="00DE7E93" w:rsidRPr="00FA54ED" w:rsidRDefault="00DE7E93" w:rsidP="00A853EB">
      <w:pPr>
        <w:rPr>
          <w:rFonts w:ascii="Verdana" w:hAnsi="Verdana"/>
          <w:sz w:val="18"/>
          <w:szCs w:val="18"/>
          <w:lang w:val="en-GB"/>
        </w:rPr>
      </w:pPr>
    </w:p>
    <w:p w14:paraId="715BB26F" w14:textId="77777777" w:rsidR="00DE7E93" w:rsidRPr="00FA54ED" w:rsidRDefault="00DE7E93" w:rsidP="00A853EB">
      <w:pPr>
        <w:rPr>
          <w:rFonts w:ascii="Verdana" w:hAnsi="Verdana"/>
          <w:sz w:val="18"/>
          <w:szCs w:val="18"/>
          <w:lang w:val="en-GB"/>
        </w:rPr>
      </w:pPr>
    </w:p>
    <w:sectPr w:rsidR="00DE7E93" w:rsidRPr="00FA54ED" w:rsidSect="00A853EB">
      <w:pgSz w:w="11907" w:h="1683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EB"/>
    <w:rsid w:val="000119A5"/>
    <w:rsid w:val="00041E40"/>
    <w:rsid w:val="000916A8"/>
    <w:rsid w:val="00124859"/>
    <w:rsid w:val="001D69E9"/>
    <w:rsid w:val="00226CE5"/>
    <w:rsid w:val="002A55AB"/>
    <w:rsid w:val="002A6C52"/>
    <w:rsid w:val="00303139"/>
    <w:rsid w:val="00373C36"/>
    <w:rsid w:val="00391CCA"/>
    <w:rsid w:val="00416AF5"/>
    <w:rsid w:val="00462517"/>
    <w:rsid w:val="00467305"/>
    <w:rsid w:val="004A0CDD"/>
    <w:rsid w:val="004C0F8B"/>
    <w:rsid w:val="006727CE"/>
    <w:rsid w:val="00776639"/>
    <w:rsid w:val="00795B6F"/>
    <w:rsid w:val="008722CE"/>
    <w:rsid w:val="008D2A87"/>
    <w:rsid w:val="00A16807"/>
    <w:rsid w:val="00A853EB"/>
    <w:rsid w:val="00B13E8D"/>
    <w:rsid w:val="00B91B4F"/>
    <w:rsid w:val="00BE4D87"/>
    <w:rsid w:val="00C55960"/>
    <w:rsid w:val="00CC5F4D"/>
    <w:rsid w:val="00D21204"/>
    <w:rsid w:val="00D2161C"/>
    <w:rsid w:val="00D37FFE"/>
    <w:rsid w:val="00D65656"/>
    <w:rsid w:val="00DE7E93"/>
    <w:rsid w:val="00EA345D"/>
    <w:rsid w:val="00F226E4"/>
    <w:rsid w:val="00F33A1C"/>
    <w:rsid w:val="00F90A74"/>
    <w:rsid w:val="00FA54ED"/>
    <w:rsid w:val="00FC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075F"/>
  <w15:chartTrackingRefBased/>
  <w15:docId w15:val="{1ECC86AE-AE66-4238-B399-3663C1A7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3EB"/>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A853EB"/>
    <w:pPr>
      <w:numPr>
        <w:numId w:val="1"/>
      </w:numPr>
      <w:ind w:left="567" w:hanging="567"/>
      <w:outlineLvl w:val="0"/>
    </w:pPr>
    <w:rPr>
      <w:kern w:val="28"/>
    </w:rPr>
  </w:style>
  <w:style w:type="paragraph" w:styleId="Heading2">
    <w:name w:val="heading 2"/>
    <w:basedOn w:val="Normal"/>
    <w:next w:val="Normal"/>
    <w:link w:val="Heading2Char"/>
    <w:qFormat/>
    <w:rsid w:val="00A853EB"/>
    <w:pPr>
      <w:numPr>
        <w:ilvl w:val="1"/>
        <w:numId w:val="1"/>
      </w:numPr>
      <w:ind w:left="567" w:hanging="567"/>
      <w:outlineLvl w:val="1"/>
    </w:pPr>
  </w:style>
  <w:style w:type="paragraph" w:styleId="Heading3">
    <w:name w:val="heading 3"/>
    <w:basedOn w:val="Normal"/>
    <w:next w:val="Normal"/>
    <w:link w:val="Heading3Char"/>
    <w:qFormat/>
    <w:rsid w:val="00A853EB"/>
    <w:pPr>
      <w:numPr>
        <w:ilvl w:val="2"/>
        <w:numId w:val="1"/>
      </w:numPr>
      <w:ind w:left="567" w:hanging="567"/>
      <w:outlineLvl w:val="2"/>
    </w:pPr>
  </w:style>
  <w:style w:type="paragraph" w:styleId="Heading4">
    <w:name w:val="heading 4"/>
    <w:basedOn w:val="Normal"/>
    <w:next w:val="Normal"/>
    <w:link w:val="Heading4Char"/>
    <w:qFormat/>
    <w:rsid w:val="00A853EB"/>
    <w:pPr>
      <w:numPr>
        <w:ilvl w:val="3"/>
        <w:numId w:val="1"/>
      </w:numPr>
      <w:ind w:left="567" w:hanging="567"/>
      <w:outlineLvl w:val="3"/>
    </w:pPr>
  </w:style>
  <w:style w:type="paragraph" w:styleId="Heading5">
    <w:name w:val="heading 5"/>
    <w:basedOn w:val="Normal"/>
    <w:next w:val="Normal"/>
    <w:link w:val="Heading5Char"/>
    <w:qFormat/>
    <w:rsid w:val="00A853EB"/>
    <w:pPr>
      <w:numPr>
        <w:ilvl w:val="4"/>
        <w:numId w:val="1"/>
      </w:numPr>
      <w:ind w:left="567" w:hanging="567"/>
      <w:outlineLvl w:val="4"/>
    </w:pPr>
  </w:style>
  <w:style w:type="paragraph" w:styleId="Heading6">
    <w:name w:val="heading 6"/>
    <w:basedOn w:val="Normal"/>
    <w:next w:val="Normal"/>
    <w:link w:val="Heading6Char"/>
    <w:qFormat/>
    <w:rsid w:val="00A853EB"/>
    <w:pPr>
      <w:numPr>
        <w:ilvl w:val="5"/>
        <w:numId w:val="1"/>
      </w:numPr>
      <w:ind w:left="567" w:hanging="567"/>
      <w:outlineLvl w:val="5"/>
    </w:pPr>
  </w:style>
  <w:style w:type="paragraph" w:styleId="Heading7">
    <w:name w:val="heading 7"/>
    <w:basedOn w:val="Normal"/>
    <w:next w:val="Normal"/>
    <w:link w:val="Heading7Char"/>
    <w:qFormat/>
    <w:rsid w:val="00A853EB"/>
    <w:pPr>
      <w:numPr>
        <w:ilvl w:val="6"/>
        <w:numId w:val="1"/>
      </w:numPr>
      <w:ind w:left="567" w:hanging="567"/>
      <w:outlineLvl w:val="6"/>
    </w:pPr>
  </w:style>
  <w:style w:type="paragraph" w:styleId="Heading8">
    <w:name w:val="heading 8"/>
    <w:basedOn w:val="Normal"/>
    <w:next w:val="Normal"/>
    <w:link w:val="Heading8Char"/>
    <w:qFormat/>
    <w:rsid w:val="00A853EB"/>
    <w:pPr>
      <w:numPr>
        <w:ilvl w:val="7"/>
        <w:numId w:val="1"/>
      </w:numPr>
      <w:ind w:left="567" w:hanging="567"/>
      <w:outlineLvl w:val="7"/>
    </w:pPr>
  </w:style>
  <w:style w:type="paragraph" w:styleId="Heading9">
    <w:name w:val="heading 9"/>
    <w:basedOn w:val="Normal"/>
    <w:next w:val="Normal"/>
    <w:link w:val="Heading9Char"/>
    <w:qFormat/>
    <w:rsid w:val="00A853EB"/>
    <w:pPr>
      <w:numPr>
        <w:ilvl w:val="8"/>
        <w:numId w:val="1"/>
      </w:numPr>
      <w:ind w:left="567" w:hanging="567"/>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3EB"/>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A853EB"/>
    <w:rPr>
      <w:rFonts w:ascii="Times New Roman" w:eastAsia="Times New Roman" w:hAnsi="Times New Roman" w:cs="Times New Roman"/>
      <w:lang w:val="en-US"/>
    </w:rPr>
  </w:style>
  <w:style w:type="character" w:customStyle="1" w:styleId="Heading3Char">
    <w:name w:val="Heading 3 Char"/>
    <w:basedOn w:val="DefaultParagraphFont"/>
    <w:link w:val="Heading3"/>
    <w:rsid w:val="00A853EB"/>
    <w:rPr>
      <w:rFonts w:ascii="Times New Roman" w:eastAsia="Times New Roman" w:hAnsi="Times New Roman" w:cs="Times New Roman"/>
      <w:lang w:val="en-US"/>
    </w:rPr>
  </w:style>
  <w:style w:type="character" w:customStyle="1" w:styleId="Heading4Char">
    <w:name w:val="Heading 4 Char"/>
    <w:basedOn w:val="DefaultParagraphFont"/>
    <w:link w:val="Heading4"/>
    <w:rsid w:val="00A853EB"/>
    <w:rPr>
      <w:rFonts w:ascii="Times New Roman" w:eastAsia="Times New Roman" w:hAnsi="Times New Roman" w:cs="Times New Roman"/>
      <w:lang w:val="en-US"/>
    </w:rPr>
  </w:style>
  <w:style w:type="character" w:customStyle="1" w:styleId="Heading5Char">
    <w:name w:val="Heading 5 Char"/>
    <w:basedOn w:val="DefaultParagraphFont"/>
    <w:link w:val="Heading5"/>
    <w:rsid w:val="00A853EB"/>
    <w:rPr>
      <w:rFonts w:ascii="Times New Roman" w:eastAsia="Times New Roman" w:hAnsi="Times New Roman" w:cs="Times New Roman"/>
      <w:lang w:val="en-US"/>
    </w:rPr>
  </w:style>
  <w:style w:type="character" w:customStyle="1" w:styleId="Heading6Char">
    <w:name w:val="Heading 6 Char"/>
    <w:basedOn w:val="DefaultParagraphFont"/>
    <w:link w:val="Heading6"/>
    <w:rsid w:val="00A853EB"/>
    <w:rPr>
      <w:rFonts w:ascii="Times New Roman" w:eastAsia="Times New Roman" w:hAnsi="Times New Roman" w:cs="Times New Roman"/>
      <w:lang w:val="en-US"/>
    </w:rPr>
  </w:style>
  <w:style w:type="character" w:customStyle="1" w:styleId="Heading7Char">
    <w:name w:val="Heading 7 Char"/>
    <w:basedOn w:val="DefaultParagraphFont"/>
    <w:link w:val="Heading7"/>
    <w:rsid w:val="00A853EB"/>
    <w:rPr>
      <w:rFonts w:ascii="Times New Roman" w:eastAsia="Times New Roman" w:hAnsi="Times New Roman" w:cs="Times New Roman"/>
      <w:lang w:val="en-US"/>
    </w:rPr>
  </w:style>
  <w:style w:type="character" w:customStyle="1" w:styleId="Heading8Char">
    <w:name w:val="Heading 8 Char"/>
    <w:basedOn w:val="DefaultParagraphFont"/>
    <w:link w:val="Heading8"/>
    <w:rsid w:val="00A853EB"/>
    <w:rPr>
      <w:rFonts w:ascii="Times New Roman" w:eastAsia="Times New Roman" w:hAnsi="Times New Roman" w:cs="Times New Roman"/>
      <w:lang w:val="en-US"/>
    </w:rPr>
  </w:style>
  <w:style w:type="character" w:customStyle="1" w:styleId="Heading9Char">
    <w:name w:val="Heading 9 Char"/>
    <w:basedOn w:val="DefaultParagraphFont"/>
    <w:link w:val="Heading9"/>
    <w:rsid w:val="00A853EB"/>
    <w:rPr>
      <w:rFonts w:ascii="Times New Roman" w:eastAsia="Times New Roman" w:hAnsi="Times New Roman" w:cs="Times New Roman"/>
      <w:lang w:val="en-US"/>
    </w:rPr>
  </w:style>
  <w:style w:type="paragraph" w:styleId="Footer">
    <w:name w:val="footer"/>
    <w:basedOn w:val="Normal"/>
    <w:link w:val="FooterChar"/>
    <w:qFormat/>
    <w:rsid w:val="00A853EB"/>
  </w:style>
  <w:style w:type="character" w:customStyle="1" w:styleId="FooterChar">
    <w:name w:val="Footer Char"/>
    <w:basedOn w:val="DefaultParagraphFont"/>
    <w:link w:val="Footer"/>
    <w:rsid w:val="00A853EB"/>
    <w:rPr>
      <w:rFonts w:ascii="Times New Roman" w:eastAsia="Times New Roman" w:hAnsi="Times New Roman" w:cs="Times New Roman"/>
      <w:lang w:val="en-US"/>
    </w:rPr>
  </w:style>
  <w:style w:type="paragraph" w:styleId="FootnoteText">
    <w:name w:val="footnote text"/>
    <w:basedOn w:val="Normal"/>
    <w:link w:val="FootnoteTextChar"/>
    <w:qFormat/>
    <w:rsid w:val="00A853EB"/>
    <w:pPr>
      <w:keepLines/>
      <w:spacing w:after="60" w:line="240" w:lineRule="auto"/>
      <w:ind w:left="567" w:hanging="567"/>
    </w:pPr>
    <w:rPr>
      <w:sz w:val="16"/>
    </w:rPr>
  </w:style>
  <w:style w:type="character" w:customStyle="1" w:styleId="FootnoteTextChar">
    <w:name w:val="Footnote Text Char"/>
    <w:basedOn w:val="DefaultParagraphFont"/>
    <w:link w:val="FootnoteText"/>
    <w:rsid w:val="00A853EB"/>
    <w:rPr>
      <w:rFonts w:ascii="Times New Roman" w:eastAsia="Times New Roman" w:hAnsi="Times New Roman" w:cs="Times New Roman"/>
      <w:sz w:val="16"/>
      <w:lang w:val="en-US"/>
    </w:rPr>
  </w:style>
  <w:style w:type="paragraph" w:styleId="Header">
    <w:name w:val="header"/>
    <w:basedOn w:val="Normal"/>
    <w:link w:val="HeaderChar"/>
    <w:qFormat/>
    <w:rsid w:val="00A853EB"/>
  </w:style>
  <w:style w:type="character" w:customStyle="1" w:styleId="HeaderChar">
    <w:name w:val="Header Char"/>
    <w:basedOn w:val="DefaultParagraphFont"/>
    <w:link w:val="Header"/>
    <w:rsid w:val="00A853EB"/>
    <w:rPr>
      <w:rFonts w:ascii="Times New Roman" w:eastAsia="Times New Roman" w:hAnsi="Times New Roman" w:cs="Times New Roman"/>
      <w:lang w:val="en-US"/>
    </w:rPr>
  </w:style>
  <w:style w:type="paragraph" w:customStyle="1" w:styleId="quotes">
    <w:name w:val="quotes"/>
    <w:basedOn w:val="Normal"/>
    <w:next w:val="Normal"/>
    <w:rsid w:val="00A853EB"/>
    <w:pPr>
      <w:ind w:left="720"/>
    </w:pPr>
    <w:rPr>
      <w:i/>
    </w:rPr>
  </w:style>
  <w:style w:type="character" w:styleId="FootnoteReference">
    <w:name w:val="footnote reference"/>
    <w:basedOn w:val="DefaultParagraphFont"/>
    <w:unhideWhenUsed/>
    <w:qFormat/>
    <w:rsid w:val="00A853EB"/>
    <w:rPr>
      <w:sz w:val="24"/>
      <w:vertAlign w:val="superscript"/>
    </w:rPr>
  </w:style>
  <w:style w:type="character" w:styleId="CommentReference">
    <w:name w:val="annotation reference"/>
    <w:basedOn w:val="DefaultParagraphFont"/>
    <w:uiPriority w:val="99"/>
    <w:semiHidden/>
    <w:unhideWhenUsed/>
    <w:rsid w:val="00BE4D87"/>
    <w:rPr>
      <w:sz w:val="16"/>
      <w:szCs w:val="16"/>
    </w:rPr>
  </w:style>
  <w:style w:type="paragraph" w:styleId="CommentText">
    <w:name w:val="annotation text"/>
    <w:basedOn w:val="Normal"/>
    <w:link w:val="CommentTextChar"/>
    <w:uiPriority w:val="99"/>
    <w:semiHidden/>
    <w:unhideWhenUsed/>
    <w:rsid w:val="00BE4D87"/>
    <w:pPr>
      <w:spacing w:line="240" w:lineRule="auto"/>
    </w:pPr>
    <w:rPr>
      <w:sz w:val="20"/>
      <w:szCs w:val="20"/>
    </w:rPr>
  </w:style>
  <w:style w:type="character" w:customStyle="1" w:styleId="CommentTextChar">
    <w:name w:val="Comment Text Char"/>
    <w:basedOn w:val="DefaultParagraphFont"/>
    <w:link w:val="CommentText"/>
    <w:uiPriority w:val="99"/>
    <w:semiHidden/>
    <w:rsid w:val="00BE4D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E4D87"/>
    <w:rPr>
      <w:b/>
      <w:bCs/>
    </w:rPr>
  </w:style>
  <w:style w:type="character" w:customStyle="1" w:styleId="CommentSubjectChar">
    <w:name w:val="Comment Subject Char"/>
    <w:basedOn w:val="CommentTextChar"/>
    <w:link w:val="CommentSubject"/>
    <w:uiPriority w:val="99"/>
    <w:semiHidden/>
    <w:rsid w:val="00BE4D87"/>
    <w:rPr>
      <w:rFonts w:ascii="Times New Roman" w:eastAsia="Times New Roman" w:hAnsi="Times New Roman" w:cs="Times New Roman"/>
      <w:b/>
      <w:bCs/>
      <w:sz w:val="20"/>
      <w:szCs w:val="20"/>
      <w:lang w:val="en-US"/>
    </w:rPr>
  </w:style>
  <w:style w:type="paragraph" w:styleId="Revision">
    <w:name w:val="Revision"/>
    <w:hidden/>
    <w:uiPriority w:val="99"/>
    <w:semiHidden/>
    <w:rsid w:val="00BE4D87"/>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21\Templates\Styles\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11</TotalTime>
  <Pages>1</Pages>
  <Words>784</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Tsoumani Amalia</dc:creator>
  <cp:keywords/>
  <dc:description/>
  <cp:lastModifiedBy>Tsoumani Amalia</cp:lastModifiedBy>
  <cp:revision>4</cp:revision>
  <dcterms:created xsi:type="dcterms:W3CDTF">2024-07-10T18:03:00Z</dcterms:created>
  <dcterms:modified xsi:type="dcterms:W3CDTF">2024-07-10T18:14:00Z</dcterms:modified>
</cp:coreProperties>
</file>